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2396" w14:textId="1B1FFE91" w:rsidR="005116EF" w:rsidRPr="000A5117" w:rsidRDefault="005116EF" w:rsidP="005116EF">
      <w:pPr>
        <w:shd w:val="clear" w:color="auto" w:fill="FFFFFF"/>
        <w:bidi/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41383C"/>
          <w:u w:val="single"/>
          <w:rtl/>
          <w:lang w:bidi="he-IL"/>
        </w:rPr>
      </w:pPr>
      <w:r w:rsidRPr="000A5117">
        <w:rPr>
          <w:rFonts w:ascii="Calibri" w:hAnsi="Calibri" w:cs="Calibri"/>
          <w:b/>
          <w:bCs/>
          <w:color w:val="41383C"/>
          <w:u w:val="single"/>
          <w:rtl/>
          <w:lang w:bidi="he-IL"/>
        </w:rPr>
        <w:t>תמצית מאמר- תהליכי פרידה בקבוצה</w:t>
      </w:r>
    </w:p>
    <w:p w14:paraId="21D8E7AA" w14:textId="5C257818" w:rsidR="00330FE5" w:rsidRPr="000A5117" w:rsidRDefault="00330FE5" w:rsidP="005116EF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Fonts w:ascii="Calibri" w:hAnsi="Calibri" w:cs="Calibri"/>
          <w:color w:val="41383C"/>
          <w:rtl/>
        </w:rPr>
        <w:t>המטרה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תהליך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הפרידה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היא</w:t>
      </w:r>
      <w:proofErr w:type="spellEnd"/>
      <w:r w:rsidRPr="000A5117">
        <w:rPr>
          <w:rFonts w:ascii="Calibri" w:hAnsi="Calibri" w:cs="Calibri"/>
          <w:color w:val="41383C"/>
          <w:rtl/>
        </w:rPr>
        <w:t>,</w:t>
      </w:r>
      <w:r w:rsidRPr="000A5117">
        <w:rPr>
          <w:rStyle w:val="ab"/>
          <w:rFonts w:ascii="Calibri" w:hAnsi="Calibri" w:cs="Calibri"/>
          <w:color w:val="41383C"/>
          <w:rtl/>
        </w:rPr>
        <w:t>  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לסייע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ליחיד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לפרום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התהליך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אותו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עבר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בקבוצה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ולהוציאו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עם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כלים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להתמודדות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בחיים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מחוץ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לקבוצה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כמו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כן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המטרה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להתבונן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במטרות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האישיות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והקבוצתיות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ולבחון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הדרך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שהקבוצה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והיחיד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עברו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לאורך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התהליך</w:t>
      </w:r>
      <w:proofErr w:type="spellEnd"/>
      <w:r w:rsidRPr="000A5117">
        <w:rPr>
          <w:rFonts w:ascii="Calibri" w:hAnsi="Calibri" w:cs="Calibri"/>
          <w:color w:val="41383C"/>
          <w:rtl/>
        </w:rPr>
        <w:t>.</w:t>
      </w:r>
    </w:p>
    <w:p w14:paraId="193C18E9" w14:textId="199570C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Fonts w:ascii="Calibri" w:hAnsi="Calibri" w:cs="Calibri"/>
          <w:color w:val="41383C"/>
          <w:rtl/>
        </w:rPr>
        <w:t>בשלב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בעיקר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 </w:t>
      </w:r>
      <w:proofErr w:type="spellStart"/>
      <w:r w:rsidRPr="000A5117">
        <w:rPr>
          <w:rFonts w:ascii="Calibri" w:hAnsi="Calibri" w:cs="Calibri"/>
          <w:color w:val="41383C"/>
          <w:rtl/>
        </w:rPr>
        <w:t>עברה</w:t>
      </w:r>
      <w:proofErr w:type="spellEnd"/>
      <w:r w:rsidR="005116EF" w:rsidRPr="000A5117">
        <w:rPr>
          <w:rFonts w:ascii="Calibri" w:hAnsi="Calibri" w:cs="Calibri"/>
          <w:color w:val="41383C"/>
          <w:rtl/>
          <w:lang w:bidi="he-IL"/>
        </w:rPr>
        <w:t xml:space="preserve"> (העבר של הקבוצה)</w:t>
      </w:r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בו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ניתן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להתבונן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 - </w:t>
      </w:r>
      <w:proofErr w:type="spellStart"/>
      <w:r w:rsidRPr="000A5117">
        <w:rPr>
          <w:rFonts w:ascii="Calibri" w:hAnsi="Calibri" w:cs="Calibri"/>
          <w:color w:val="41383C"/>
          <w:rtl/>
        </w:rPr>
        <w:t>על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הישגים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ועל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  </w:t>
      </w:r>
      <w:proofErr w:type="spellStart"/>
      <w:r w:rsidRPr="000A5117">
        <w:rPr>
          <w:rFonts w:ascii="Calibri" w:hAnsi="Calibri" w:cs="Calibri"/>
          <w:color w:val="41383C"/>
          <w:rtl/>
        </w:rPr>
        <w:t>מטרות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  </w:t>
      </w:r>
      <w:proofErr w:type="spellStart"/>
      <w:r w:rsidRPr="000A5117">
        <w:rPr>
          <w:rFonts w:ascii="Calibri" w:hAnsi="Calibri" w:cs="Calibri"/>
          <w:color w:val="41383C"/>
          <w:rtl/>
        </w:rPr>
        <w:t>שלא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הושגו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</w:p>
    <w:p w14:paraId="53B2B69E" w14:textId="77777777" w:rsidR="005116EF" w:rsidRPr="000A5117" w:rsidRDefault="00330FE5" w:rsidP="005116EF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Fonts w:ascii="Calibri" w:hAnsi="Calibri" w:cs="Calibri"/>
          <w:color w:val="41383C"/>
          <w:rtl/>
        </w:rPr>
        <w:t>לפי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אריקסון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בשלב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התחושות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החיוביות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השליליות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שיתעוררו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אצל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בני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האדם</w:t>
      </w:r>
      <w:proofErr w:type="spellEnd"/>
      <w:r w:rsidRPr="000A5117">
        <w:rPr>
          <w:rFonts w:ascii="Calibri" w:hAnsi="Calibri" w:cs="Calibri"/>
          <w:color w:val="41383C"/>
          <w:rtl/>
        </w:rPr>
        <w:t>,  </w:t>
      </w:r>
      <w:proofErr w:type="spellStart"/>
      <w:r w:rsidRPr="000A5117">
        <w:rPr>
          <w:rFonts w:ascii="Calibri" w:hAnsi="Calibri" w:cs="Calibri"/>
          <w:color w:val="41383C"/>
          <w:rtl/>
        </w:rPr>
        <w:t>יעלו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כתוצאה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מההתבוננות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בעברם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בשלב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האדם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כמו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משלים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תפקידו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כאחראי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לעצמו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ולילדיו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בסיכום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השלבים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הקודמים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שנטל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בהם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חלק</w:t>
      </w:r>
      <w:proofErr w:type="spellEnd"/>
      <w:r w:rsidRPr="000A5117">
        <w:rPr>
          <w:rFonts w:ascii="Calibri" w:hAnsi="Calibri" w:cs="Calibri"/>
          <w:color w:val="41383C"/>
          <w:rtl/>
        </w:rPr>
        <w:t>.  </w:t>
      </w:r>
      <w:proofErr w:type="spellStart"/>
      <w:r w:rsidRPr="000A5117">
        <w:rPr>
          <w:rFonts w:ascii="Calibri" w:hAnsi="Calibri" w:cs="Calibri"/>
          <w:color w:val="41383C"/>
          <w:rtl/>
        </w:rPr>
        <w:t>לפי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אריקסון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בשלב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נערך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סיכום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הישגים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וכישלונות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בחיים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ובחשבון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נפש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האדם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עשוי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להגיע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לתחושת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סיפוק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מחייו</w:t>
      </w:r>
      <w:proofErr w:type="spellEnd"/>
      <w:r w:rsidRPr="000A5117">
        <w:rPr>
          <w:rFonts w:ascii="Calibri" w:hAnsi="Calibri" w:cs="Calibri"/>
          <w:color w:val="41383C"/>
          <w:rtl/>
        </w:rPr>
        <w:t>. </w:t>
      </w:r>
      <w:proofErr w:type="spellStart"/>
      <w:r w:rsidRPr="000A5117">
        <w:rPr>
          <w:rFonts w:ascii="Calibri" w:hAnsi="Calibri" w:cs="Calibri"/>
          <w:color w:val="41383C"/>
          <w:rtl/>
        </w:rPr>
        <w:t>האדם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מקבל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בסיפוק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ובהשלמה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חייו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על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הטוב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ועל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הרע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שבהם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וחש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שחייו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בעלי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משמעות</w:t>
      </w:r>
      <w:proofErr w:type="spellEnd"/>
      <w:r w:rsidRPr="000A5117">
        <w:rPr>
          <w:rFonts w:ascii="Calibri" w:hAnsi="Calibri" w:cs="Calibri"/>
          <w:color w:val="41383C"/>
          <w:rtl/>
        </w:rPr>
        <w:t> </w:t>
      </w:r>
      <w:proofErr w:type="spellStart"/>
      <w:r w:rsidRPr="000A5117">
        <w:rPr>
          <w:rFonts w:ascii="Calibri" w:hAnsi="Calibri" w:cs="Calibri"/>
          <w:color w:val="41383C"/>
          <w:rtl/>
        </w:rPr>
        <w:t>וחשיבות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ואף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משלים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עובדת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המוות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כסיום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החיים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המספקים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ומשביעי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הרצון</w:t>
      </w:r>
      <w:proofErr w:type="spellEnd"/>
      <w:r w:rsidRPr="000A5117">
        <w:rPr>
          <w:rFonts w:ascii="Calibri" w:hAnsi="Calibri" w:cs="Calibri"/>
          <w:color w:val="41383C"/>
          <w:rtl/>
        </w:rPr>
        <w:t>.   </w:t>
      </w:r>
    </w:p>
    <w:p w14:paraId="3194664E" w14:textId="7FE4D780" w:rsidR="00330FE5" w:rsidRPr="000A5117" w:rsidRDefault="00330FE5" w:rsidP="005116EF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Fonts w:ascii="Calibri" w:hAnsi="Calibri" w:cs="Calibri"/>
          <w:color w:val="41383C"/>
          <w:rtl/>
        </w:rPr>
        <w:t>לעומת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תחושת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הייאוש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 </w:t>
      </w:r>
      <w:proofErr w:type="spellStart"/>
      <w:r w:rsidRPr="000A5117">
        <w:rPr>
          <w:rFonts w:ascii="Calibri" w:hAnsi="Calibri" w:cs="Calibri"/>
          <w:color w:val="41383C"/>
          <w:rtl/>
        </w:rPr>
        <w:t>ופחד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מפני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המוות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תתרחש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כאשר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השלמה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וקבלה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החיים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בעבר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ובהווה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אלא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האדם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החמצה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מרירות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חרטה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ואי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שביעות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רצון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תחושה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כזו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עלולה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ליצור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אצלו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קושי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להשלים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סיום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החיים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והוא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ייסוג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לתלות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ילדותית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במידה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ושלב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נפתר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באופן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חיובי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האדם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יחווה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תבונה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הבנה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עמוקה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החיים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וקבלתם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רגשות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חרטה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ותסכול</w:t>
      </w:r>
      <w:proofErr w:type="spellEnd"/>
      <w:r w:rsidRPr="000A5117">
        <w:rPr>
          <w:rFonts w:ascii="Calibri" w:hAnsi="Calibri" w:cs="Calibri"/>
          <w:color w:val="41383C"/>
          <w:rtl/>
        </w:rPr>
        <w:t>.</w:t>
      </w:r>
    </w:p>
    <w:p w14:paraId="10B0E878" w14:textId="193BF554" w:rsidR="00D117C4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  <w:lang w:bidi="he-IL"/>
        </w:rPr>
      </w:pPr>
      <w:proofErr w:type="spellStart"/>
      <w:r w:rsidRPr="000A5117">
        <w:rPr>
          <w:rFonts w:ascii="Calibri" w:hAnsi="Calibri" w:cs="Calibri"/>
          <w:color w:val="41383C"/>
          <w:rtl/>
        </w:rPr>
        <w:t>ברוח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דבריו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אריקסון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שלב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הסיום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מזמין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התמודדות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האין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שבחוויה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הקבוצתית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הכוללת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בשלב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הסיום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המטרה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חברי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לעבד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ולעכל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רגשותיהם</w:t>
      </w:r>
      <w:proofErr w:type="spellEnd"/>
      <w:r w:rsidRPr="000A5117">
        <w:rPr>
          <w:rFonts w:ascii="Calibri" w:hAnsi="Calibri" w:cs="Calibri"/>
          <w:color w:val="41383C"/>
          <w:rtl/>
        </w:rPr>
        <w:t>.  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כפי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שיאלום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כותב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הסיום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מזכיר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לנו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טבעם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היקר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קשרינו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וכי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רצוי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לסיים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חרטות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מעטות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ככל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האפשר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ביחס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לעבודה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נעשתה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תחושות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הובעו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רגשות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נאמרו</w:t>
      </w:r>
      <w:proofErr w:type="spellEnd"/>
      <w:r w:rsidRPr="000A5117">
        <w:rPr>
          <w:rFonts w:ascii="Calibri" w:hAnsi="Calibri" w:cs="Calibri"/>
          <w:color w:val="41383C"/>
          <w:rtl/>
        </w:rPr>
        <w:t>. (יאלום,2005)</w:t>
      </w:r>
      <w:proofErr w:type="spellStart"/>
      <w:r w:rsidRPr="000A5117">
        <w:rPr>
          <w:rFonts w:ascii="Calibri" w:hAnsi="Calibri" w:cs="Calibri"/>
          <w:color w:val="41383C"/>
          <w:rtl/>
        </w:rPr>
        <w:t>המשאלה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חברי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  </w:t>
      </w:r>
      <w:proofErr w:type="spellStart"/>
      <w:r w:rsidRPr="000A5117">
        <w:rPr>
          <w:rFonts w:ascii="Calibri" w:hAnsi="Calibri" w:cs="Calibri"/>
          <w:color w:val="41383C"/>
          <w:rtl/>
        </w:rPr>
        <w:t>לחקור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ולבחון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  </w:t>
      </w:r>
      <w:proofErr w:type="spellStart"/>
      <w:r w:rsidRPr="000A5117">
        <w:rPr>
          <w:rFonts w:ascii="Calibri" w:hAnsi="Calibri" w:cs="Calibri"/>
          <w:color w:val="41383C"/>
          <w:rtl/>
        </w:rPr>
        <w:t>משמעותו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ונוכחותו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הפרט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 </w:t>
      </w:r>
      <w:proofErr w:type="spellStart"/>
      <w:r w:rsidRPr="000A5117">
        <w:rPr>
          <w:rFonts w:ascii="Calibri" w:hAnsi="Calibri" w:cs="Calibri"/>
          <w:color w:val="41383C"/>
          <w:rtl/>
        </w:rPr>
        <w:t>בקרב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חברי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האחרים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משאלה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נוספת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היא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 </w:t>
      </w:r>
      <w:proofErr w:type="spellStart"/>
      <w:r w:rsidRPr="000A5117">
        <w:rPr>
          <w:rFonts w:ascii="Calibri" w:hAnsi="Calibri" w:cs="Calibri"/>
          <w:color w:val="41383C"/>
          <w:rtl/>
        </w:rPr>
        <w:t>לחזור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ולעבד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אירועים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פתורים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מהעבר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הקבוצתי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ולאוורר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אזורים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חסומים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ברמה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הבינאישית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r w:rsidR="00D117C4" w:rsidRPr="000A5117">
        <w:rPr>
          <w:rFonts w:ascii="Calibri" w:hAnsi="Calibri" w:cs="Calibri"/>
          <w:color w:val="41383C"/>
          <w:rtl/>
          <w:lang w:bidi="he-IL"/>
        </w:rPr>
        <w:t xml:space="preserve">ישנו צורך להיזכר ולסקור רגעים משמעותיים שהיו בקבוצה. </w:t>
      </w:r>
    </w:p>
    <w:p w14:paraId="5EF523E0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דפוסים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אופייניים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לפרידת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מטופל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במפגשים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 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האחרונים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>:</w:t>
      </w:r>
    </w:p>
    <w:p w14:paraId="7D6E3F5C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r w:rsidRPr="000A5117">
        <w:rPr>
          <w:rFonts w:ascii="Calibri" w:hAnsi="Calibri" w:cs="Calibri"/>
          <w:color w:val="41383C"/>
          <w:rtl/>
        </w:rPr>
        <w:t xml:space="preserve">1. </w:t>
      </w:r>
      <w:proofErr w:type="spellStart"/>
      <w:r w:rsidRPr="000A5117">
        <w:rPr>
          <w:rFonts w:ascii="Calibri" w:hAnsi="Calibri" w:cs="Calibri"/>
          <w:color w:val="41383C"/>
          <w:rtl/>
        </w:rPr>
        <w:t>הכחשה</w:t>
      </w:r>
      <w:proofErr w:type="spellEnd"/>
      <w:r w:rsidRPr="000A5117">
        <w:rPr>
          <w:rFonts w:ascii="Calibri" w:hAnsi="Calibri" w:cs="Calibri"/>
          <w:color w:val="41383C"/>
          <w:rtl/>
        </w:rPr>
        <w:t>-  "</w:t>
      </w:r>
      <w:proofErr w:type="spellStart"/>
      <w:r w:rsidRPr="000A5117">
        <w:rPr>
          <w:rFonts w:ascii="Calibri" w:hAnsi="Calibri" w:cs="Calibri"/>
          <w:color w:val="41383C"/>
          <w:rtl/>
        </w:rPr>
        <w:t>אז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אנחנו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מתראים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בשבוע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הבא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נכון</w:t>
      </w:r>
      <w:proofErr w:type="spellEnd"/>
      <w:r w:rsidRPr="000A5117">
        <w:rPr>
          <w:rFonts w:ascii="Calibri" w:hAnsi="Calibri" w:cs="Calibri"/>
          <w:color w:val="41383C"/>
          <w:rtl/>
        </w:rPr>
        <w:t>?".</w:t>
      </w:r>
    </w:p>
    <w:p w14:paraId="09819759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r w:rsidRPr="000A5117">
        <w:rPr>
          <w:rFonts w:ascii="Calibri" w:hAnsi="Calibri" w:cs="Calibri"/>
          <w:color w:val="41383C"/>
          <w:rtl/>
        </w:rPr>
        <w:t xml:space="preserve">2. </w:t>
      </w:r>
      <w:proofErr w:type="spellStart"/>
      <w:r w:rsidRPr="000A5117">
        <w:rPr>
          <w:rFonts w:ascii="Calibri" w:hAnsi="Calibri" w:cs="Calibri"/>
          <w:color w:val="41383C"/>
          <w:rtl/>
        </w:rPr>
        <w:t>הדחקה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- "</w:t>
      </w:r>
      <w:proofErr w:type="spellStart"/>
      <w:r w:rsidRPr="000A5117">
        <w:rPr>
          <w:rFonts w:ascii="Calibri" w:hAnsi="Calibri" w:cs="Calibri"/>
          <w:color w:val="41383C"/>
          <w:rtl/>
        </w:rPr>
        <w:t>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מפגש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אחרון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היום</w:t>
      </w:r>
      <w:proofErr w:type="spellEnd"/>
      <w:r w:rsidRPr="000A5117">
        <w:rPr>
          <w:rFonts w:ascii="Calibri" w:hAnsi="Calibri" w:cs="Calibri"/>
          <w:color w:val="41383C"/>
          <w:rtl/>
        </w:rPr>
        <w:t>?".</w:t>
      </w:r>
    </w:p>
    <w:p w14:paraId="4B97EC9A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r w:rsidRPr="000A5117">
        <w:rPr>
          <w:rFonts w:ascii="Calibri" w:hAnsi="Calibri" w:cs="Calibri"/>
          <w:color w:val="41383C"/>
          <w:rtl/>
        </w:rPr>
        <w:t xml:space="preserve">3. </w:t>
      </w:r>
      <w:proofErr w:type="spellStart"/>
      <w:r w:rsidRPr="000A5117">
        <w:rPr>
          <w:rFonts w:ascii="Calibri" w:hAnsi="Calibri" w:cs="Calibri"/>
          <w:color w:val="41383C"/>
          <w:rtl/>
        </w:rPr>
        <w:t>בריחה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- </w:t>
      </w:r>
      <w:proofErr w:type="spellStart"/>
      <w:r w:rsidRPr="000A5117">
        <w:rPr>
          <w:rFonts w:ascii="Calibri" w:hAnsi="Calibri" w:cs="Calibri"/>
          <w:color w:val="41383C"/>
          <w:rtl/>
        </w:rPr>
        <w:t>משתתף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מגיע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בתירוצים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שונים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שתיקה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מנותקת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בוהה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בהקיץ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רצון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לשנות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מיקום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המפגש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ולהפוך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אותו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למסיבה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במקום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אחר</w:t>
      </w:r>
      <w:proofErr w:type="spellEnd"/>
      <w:r w:rsidRPr="000A5117">
        <w:rPr>
          <w:rFonts w:ascii="Calibri" w:hAnsi="Calibri" w:cs="Calibri"/>
          <w:color w:val="41383C"/>
          <w:rtl/>
        </w:rPr>
        <w:t>.</w:t>
      </w:r>
    </w:p>
    <w:p w14:paraId="1E5C9D6C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r w:rsidRPr="000A5117">
        <w:rPr>
          <w:rFonts w:ascii="Calibri" w:hAnsi="Calibri" w:cs="Calibri"/>
          <w:color w:val="41383C"/>
          <w:rtl/>
        </w:rPr>
        <w:t xml:space="preserve">4. </w:t>
      </w:r>
      <w:proofErr w:type="spellStart"/>
      <w:r w:rsidRPr="000A5117">
        <w:rPr>
          <w:rFonts w:ascii="Calibri" w:hAnsi="Calibri" w:cs="Calibri"/>
          <w:color w:val="41383C"/>
          <w:rtl/>
        </w:rPr>
        <w:t>רציונליזציה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- "</w:t>
      </w:r>
      <w:proofErr w:type="spellStart"/>
      <w:r w:rsidRPr="000A5117">
        <w:rPr>
          <w:rFonts w:ascii="Calibri" w:hAnsi="Calibri" w:cs="Calibri"/>
          <w:color w:val="41383C"/>
          <w:rtl/>
        </w:rPr>
        <w:t>טוב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ברור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ידענו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מסתיים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עושים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עניין</w:t>
      </w:r>
      <w:proofErr w:type="spellEnd"/>
      <w:r w:rsidRPr="000A5117">
        <w:rPr>
          <w:rFonts w:ascii="Calibri" w:hAnsi="Calibri" w:cs="Calibri"/>
          <w:color w:val="41383C"/>
          <w:rtl/>
        </w:rPr>
        <w:t>?"</w:t>
      </w:r>
    </w:p>
    <w:p w14:paraId="62100B07" w14:textId="4FFE9760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rtl/>
          <w:lang w:bidi="he-IL"/>
        </w:rPr>
      </w:pPr>
      <w:r w:rsidRPr="000A5117">
        <w:rPr>
          <w:rFonts w:ascii="Calibri" w:hAnsi="Calibri" w:cs="Calibri"/>
          <w:color w:val="41383C"/>
          <w:rtl/>
        </w:rPr>
        <w:t>5</w:t>
      </w:r>
      <w:r w:rsidRPr="000A5117">
        <w:rPr>
          <w:rFonts w:ascii="Calibri" w:hAnsi="Calibri" w:cs="Calibri"/>
          <w:rtl/>
        </w:rPr>
        <w:t xml:space="preserve">. </w:t>
      </w:r>
      <w:proofErr w:type="spellStart"/>
      <w:r w:rsidRPr="000A5117">
        <w:rPr>
          <w:rFonts w:ascii="Calibri" w:hAnsi="Calibri" w:cs="Calibri"/>
          <w:rtl/>
        </w:rPr>
        <w:t>דמוניזציה</w:t>
      </w:r>
      <w:proofErr w:type="spellEnd"/>
      <w:r w:rsidRPr="000A5117">
        <w:rPr>
          <w:rFonts w:ascii="Calibri" w:hAnsi="Calibri" w:cs="Calibri"/>
          <w:rtl/>
        </w:rPr>
        <w:t xml:space="preserve">  "</w:t>
      </w:r>
      <w:proofErr w:type="spellStart"/>
      <w:r w:rsidRPr="000A5117">
        <w:rPr>
          <w:rFonts w:ascii="Calibri" w:hAnsi="Calibri" w:cs="Calibri"/>
          <w:rtl/>
        </w:rPr>
        <w:t>היה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נורא</w:t>
      </w:r>
      <w:proofErr w:type="spellEnd"/>
      <w:r w:rsidRPr="000A5117">
        <w:rPr>
          <w:rFonts w:ascii="Calibri" w:hAnsi="Calibri" w:cs="Calibri"/>
          <w:rtl/>
        </w:rPr>
        <w:t xml:space="preserve">, </w:t>
      </w:r>
      <w:proofErr w:type="spellStart"/>
      <w:r w:rsidRPr="000A5117">
        <w:rPr>
          <w:rFonts w:ascii="Calibri" w:hAnsi="Calibri" w:cs="Calibri"/>
          <w:rtl/>
        </w:rPr>
        <w:t>לא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קבלתי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פה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כלום</w:t>
      </w:r>
      <w:proofErr w:type="spellEnd"/>
      <w:r w:rsidRPr="000A5117">
        <w:rPr>
          <w:rFonts w:ascii="Calibri" w:hAnsi="Calibri" w:cs="Calibri"/>
          <w:rtl/>
        </w:rPr>
        <w:t xml:space="preserve">" </w:t>
      </w:r>
      <w:proofErr w:type="spellStart"/>
      <w:r w:rsidRPr="000A5117">
        <w:rPr>
          <w:rFonts w:ascii="Calibri" w:hAnsi="Calibri" w:cs="Calibri"/>
          <w:rtl/>
        </w:rPr>
        <w:t>או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דרך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חזרה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לדפוסי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התנהגות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שאפיינו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אותו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בתחילת</w:t>
      </w:r>
      <w:proofErr w:type="spellEnd"/>
      <w:r w:rsidRPr="000A5117">
        <w:rPr>
          <w:rFonts w:ascii="Calibri" w:hAnsi="Calibri" w:cs="Calibri"/>
          <w:rtl/>
        </w:rPr>
        <w:t xml:space="preserve"> </w:t>
      </w:r>
      <w:proofErr w:type="spellStart"/>
      <w:r w:rsidRPr="000A5117">
        <w:rPr>
          <w:rFonts w:ascii="Calibri" w:hAnsi="Calibri" w:cs="Calibri"/>
          <w:rtl/>
        </w:rPr>
        <w:t>התהליך</w:t>
      </w:r>
      <w:proofErr w:type="spellEnd"/>
      <w:r w:rsidR="000A5117" w:rsidRPr="000A5117">
        <w:rPr>
          <w:rFonts w:ascii="Calibri" w:hAnsi="Calibri" w:cs="Calibri"/>
          <w:rtl/>
          <w:lang w:bidi="he-IL"/>
        </w:rPr>
        <w:t xml:space="preserve">, (פירוש המילה: </w:t>
      </w:r>
      <w:r w:rsidR="000A5117" w:rsidRPr="000A5117">
        <w:rPr>
          <w:rFonts w:ascii="Calibri" w:hAnsi="Calibri" w:cs="Calibri"/>
          <w:shd w:val="clear" w:color="auto" w:fill="FFFFFF"/>
          <w:rtl/>
          <w:lang w:bidi="he-IL"/>
        </w:rPr>
        <w:t>תהליך שבו קהילה, עמדה או התנהגות מוצגת יותר ויותר כ</w:t>
      </w:r>
      <w:hyperlink r:id="rId8" w:tooltip="רוע" w:history="1">
        <w:r w:rsidR="000A5117" w:rsidRPr="000A5117">
          <w:rPr>
            <w:rStyle w:val="Hyperlink"/>
            <w:rFonts w:ascii="Calibri" w:hAnsi="Calibri" w:cs="Calibri"/>
            <w:color w:val="auto"/>
            <w:u w:val="none"/>
            <w:shd w:val="clear" w:color="auto" w:fill="FFFFFF"/>
            <w:rtl/>
            <w:lang w:bidi="he-IL"/>
          </w:rPr>
          <w:t>רע</w:t>
        </w:r>
      </w:hyperlink>
      <w:r w:rsidR="000A5117" w:rsidRPr="000A5117">
        <w:rPr>
          <w:rFonts w:ascii="Calibri" w:hAnsi="Calibri" w:cs="Calibri"/>
          <w:shd w:val="clear" w:color="auto" w:fill="FFFFFF"/>
        </w:rPr>
        <w:t> </w:t>
      </w:r>
      <w:r w:rsidR="000A5117" w:rsidRPr="000A5117">
        <w:rPr>
          <w:rFonts w:ascii="Calibri" w:hAnsi="Calibri" w:cs="Calibri"/>
          <w:shd w:val="clear" w:color="auto" w:fill="FFFFFF"/>
          <w:rtl/>
          <w:lang w:bidi="he-IL"/>
        </w:rPr>
        <w:t>בהתגלמותו</w:t>
      </w:r>
      <w:r w:rsidR="000A5117" w:rsidRPr="000A5117">
        <w:rPr>
          <w:rFonts w:ascii="Calibri" w:hAnsi="Calibri" w:cs="Calibri"/>
          <w:shd w:val="clear" w:color="auto" w:fill="FFFFFF"/>
        </w:rPr>
        <w:t>.</w:t>
      </w:r>
      <w:r w:rsidR="000A5117" w:rsidRPr="000A5117">
        <w:rPr>
          <w:rFonts w:ascii="Calibri" w:hAnsi="Calibri" w:cs="Calibri"/>
          <w:shd w:val="clear" w:color="auto" w:fill="FFFFFF"/>
        </w:rPr>
        <w:t>(</w:t>
      </w:r>
    </w:p>
    <w:p w14:paraId="1C8400BC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r w:rsidRPr="000A5117">
        <w:rPr>
          <w:rFonts w:ascii="Calibri" w:hAnsi="Calibri" w:cs="Calibri"/>
          <w:color w:val="41383C"/>
          <w:rtl/>
        </w:rPr>
        <w:t xml:space="preserve">6. </w:t>
      </w:r>
      <w:proofErr w:type="spellStart"/>
      <w:r w:rsidRPr="000A5117">
        <w:rPr>
          <w:rFonts w:ascii="Calibri" w:hAnsi="Calibri" w:cs="Calibri"/>
          <w:color w:val="41383C"/>
          <w:rtl/>
        </w:rPr>
        <w:t>אידיאליזציה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- "</w:t>
      </w:r>
      <w:proofErr w:type="spellStart"/>
      <w:r w:rsidRPr="000A5117">
        <w:rPr>
          <w:rFonts w:ascii="Calibri" w:hAnsi="Calibri" w:cs="Calibri"/>
          <w:color w:val="41383C"/>
          <w:rtl/>
        </w:rPr>
        <w:t>היה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מדהים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הכול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פשוט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מושלם</w:t>
      </w:r>
      <w:proofErr w:type="spellEnd"/>
      <w:r w:rsidRPr="000A5117">
        <w:rPr>
          <w:rFonts w:ascii="Calibri" w:hAnsi="Calibri" w:cs="Calibri"/>
          <w:color w:val="41383C"/>
          <w:rtl/>
        </w:rPr>
        <w:t>"</w:t>
      </w:r>
    </w:p>
    <w:p w14:paraId="0F1CE313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Style w:val="ac"/>
          <w:rFonts w:ascii="Calibri" w:hAnsi="Calibri" w:cs="Calibri"/>
          <w:b/>
          <w:bCs/>
          <w:color w:val="41383C"/>
          <w:rtl/>
        </w:rPr>
        <w:t>תהליך</w:t>
      </w:r>
      <w:proofErr w:type="spellEnd"/>
      <w:r w:rsidRPr="000A5117">
        <w:rPr>
          <w:rStyle w:val="ac"/>
          <w:rFonts w:ascii="Calibri" w:hAnsi="Calibri" w:cs="Calibri"/>
          <w:b/>
          <w:bCs/>
          <w:color w:val="41383C"/>
          <w:rtl/>
        </w:rPr>
        <w:t xml:space="preserve"> </w:t>
      </w:r>
      <w:proofErr w:type="spellStart"/>
      <w:r w:rsidRPr="000A5117">
        <w:rPr>
          <w:rStyle w:val="ac"/>
          <w:rFonts w:ascii="Calibri" w:hAnsi="Calibri" w:cs="Calibri"/>
          <w:b/>
          <w:bCs/>
          <w:color w:val="41383C"/>
          <w:rtl/>
        </w:rPr>
        <w:t>פרידה</w:t>
      </w:r>
      <w:proofErr w:type="spellEnd"/>
      <w:r w:rsidRPr="000A5117">
        <w:rPr>
          <w:rStyle w:val="ac"/>
          <w:rFonts w:ascii="Calibri" w:hAnsi="Calibri" w:cs="Calibri"/>
          <w:b/>
          <w:bCs/>
          <w:color w:val="41383C"/>
          <w:rtl/>
        </w:rPr>
        <w:t xml:space="preserve"> </w:t>
      </w:r>
      <w:proofErr w:type="spellStart"/>
      <w:r w:rsidRPr="000A5117">
        <w:rPr>
          <w:rStyle w:val="ac"/>
          <w:rFonts w:ascii="Calibri" w:hAnsi="Calibri" w:cs="Calibri"/>
          <w:b/>
          <w:bCs/>
          <w:color w:val="41383C"/>
          <w:rtl/>
        </w:rPr>
        <w:t>בריא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>: </w:t>
      </w:r>
      <w:proofErr w:type="spellStart"/>
      <w:r w:rsidRPr="000A5117">
        <w:rPr>
          <w:rFonts w:ascii="Calibri" w:hAnsi="Calibri" w:cs="Calibri"/>
          <w:color w:val="41383C"/>
          <w:rtl/>
        </w:rPr>
        <w:t>מוגדר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כתגובה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מסתגלת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לעובדה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מסתיימת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התגובה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כוללת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ביטויים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שונים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מרכיבים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רגשיים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חשיבתיים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והתנהגותיים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התואמים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חווית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הפרידה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היחסים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הבינאישיים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שנוצרו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lastRenderedPageBreak/>
        <w:t>בקבוצה</w:t>
      </w:r>
      <w:proofErr w:type="spellEnd"/>
      <w:r w:rsidRPr="000A5117">
        <w:rPr>
          <w:rFonts w:ascii="Calibri" w:hAnsi="Calibri" w:cs="Calibri"/>
          <w:color w:val="41383C"/>
          <w:rtl/>
        </w:rPr>
        <w:t>.  </w:t>
      </w:r>
      <w:proofErr w:type="spellStart"/>
      <w:r w:rsidRPr="000A5117">
        <w:rPr>
          <w:rFonts w:ascii="Calibri" w:hAnsi="Calibri" w:cs="Calibri"/>
          <w:color w:val="41383C"/>
          <w:rtl/>
        </w:rPr>
        <w:t>התהליך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מביא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עימו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קבלה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רגשית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וחשיבתית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החוויה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הקבוצתית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שנוצרה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משלימה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עובדת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הפרידה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הכרה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והשלמה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שהיה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היה</w:t>
      </w:r>
      <w:proofErr w:type="spellEnd"/>
      <w:r w:rsidRPr="000A5117">
        <w:rPr>
          <w:rFonts w:ascii="Calibri" w:hAnsi="Calibri" w:cs="Calibri"/>
          <w:color w:val="41383C"/>
          <w:rtl/>
        </w:rPr>
        <w:t>.</w:t>
      </w:r>
    </w:p>
    <w:p w14:paraId="623FFAE9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r w:rsidRPr="000A5117">
        <w:rPr>
          <w:rFonts w:ascii="Calibri" w:hAnsi="Calibri" w:cs="Calibri"/>
          <w:color w:val="41383C"/>
          <w:rtl/>
        </w:rPr>
        <w:t> </w:t>
      </w:r>
      <w:proofErr w:type="spellStart"/>
      <w:r w:rsidRPr="000A5117">
        <w:rPr>
          <w:rStyle w:val="ac"/>
          <w:rFonts w:ascii="Calibri" w:hAnsi="Calibri" w:cs="Calibri"/>
          <w:b/>
          <w:bCs/>
          <w:color w:val="41383C"/>
          <w:rtl/>
        </w:rPr>
        <w:t>תהליך</w:t>
      </w:r>
      <w:proofErr w:type="spellEnd"/>
      <w:r w:rsidRPr="000A5117">
        <w:rPr>
          <w:rStyle w:val="ac"/>
          <w:rFonts w:ascii="Calibri" w:hAnsi="Calibri" w:cs="Calibri"/>
          <w:b/>
          <w:bCs/>
          <w:color w:val="41383C"/>
          <w:rtl/>
        </w:rPr>
        <w:t xml:space="preserve"> </w:t>
      </w:r>
      <w:proofErr w:type="spellStart"/>
      <w:r w:rsidRPr="000A5117">
        <w:rPr>
          <w:rStyle w:val="ac"/>
          <w:rFonts w:ascii="Calibri" w:hAnsi="Calibri" w:cs="Calibri"/>
          <w:b/>
          <w:bCs/>
          <w:color w:val="41383C"/>
          <w:rtl/>
        </w:rPr>
        <w:t>פרידה</w:t>
      </w:r>
      <w:proofErr w:type="spellEnd"/>
      <w:r w:rsidRPr="000A5117">
        <w:rPr>
          <w:rStyle w:val="ac"/>
          <w:rFonts w:ascii="Calibri" w:hAnsi="Calibri" w:cs="Calibri"/>
          <w:b/>
          <w:bCs/>
          <w:color w:val="41383C"/>
          <w:rtl/>
        </w:rPr>
        <w:t xml:space="preserve">  </w:t>
      </w:r>
      <w:proofErr w:type="spellStart"/>
      <w:r w:rsidRPr="000A5117">
        <w:rPr>
          <w:rStyle w:val="ac"/>
          <w:rFonts w:ascii="Calibri" w:hAnsi="Calibri" w:cs="Calibri"/>
          <w:b/>
          <w:bCs/>
          <w:color w:val="41383C"/>
          <w:rtl/>
        </w:rPr>
        <w:t>חסום</w:t>
      </w:r>
      <w:proofErr w:type="spellEnd"/>
      <w:r w:rsidRPr="000A5117">
        <w:rPr>
          <w:rFonts w:ascii="Calibri" w:hAnsi="Calibri" w:cs="Calibri"/>
          <w:color w:val="41383C"/>
          <w:rtl/>
        </w:rPr>
        <w:t>:  </w:t>
      </w:r>
      <w:proofErr w:type="spellStart"/>
      <w:r w:rsidRPr="000A5117">
        <w:rPr>
          <w:rFonts w:ascii="Calibri" w:hAnsi="Calibri" w:cs="Calibri"/>
          <w:color w:val="41383C"/>
          <w:rtl/>
        </w:rPr>
        <w:t>מונח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המתאר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תגובה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מסתגלת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לפרידה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המאופיינת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במעורבות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יתר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לחילופין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בחסרון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בהימנעות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מתמשכת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מתהליך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הפרידה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הנובע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 </w:t>
      </w:r>
      <w:proofErr w:type="spellStart"/>
      <w:r w:rsidRPr="000A5117">
        <w:rPr>
          <w:rFonts w:ascii="Calibri" w:hAnsi="Calibri" w:cs="Calibri"/>
          <w:color w:val="41383C"/>
          <w:rtl/>
        </w:rPr>
        <w:t>מהפעלה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חזקה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מנגנון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הדחקה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והכחשה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כתוצאה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מתהליך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  </w:t>
      </w:r>
      <w:proofErr w:type="spellStart"/>
      <w:r w:rsidRPr="000A5117">
        <w:rPr>
          <w:rFonts w:ascii="Calibri" w:hAnsi="Calibri" w:cs="Calibri"/>
          <w:color w:val="41383C"/>
          <w:rtl/>
        </w:rPr>
        <w:t>המודחק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מתנהגת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(</w:t>
      </w:r>
      <w:r w:rsidRPr="000A5117">
        <w:rPr>
          <w:rFonts w:ascii="Calibri" w:hAnsi="Calibri" w:cs="Calibri"/>
          <w:color w:val="41383C"/>
        </w:rPr>
        <w:t>acting out</w:t>
      </w:r>
      <w:r w:rsidRPr="000A5117">
        <w:rPr>
          <w:rFonts w:ascii="Calibri" w:hAnsi="Calibri" w:cs="Calibri"/>
          <w:color w:val="41383C"/>
          <w:rtl/>
        </w:rPr>
        <w:t xml:space="preserve">)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הפרידה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דרך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התקפה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גבולות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התקפה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פאסיבית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דרך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היעדרויות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ואיחורים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ונסיגה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לשלבים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קודמים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בקבוצה</w:t>
      </w:r>
      <w:proofErr w:type="spellEnd"/>
      <w:r w:rsidRPr="000A5117">
        <w:rPr>
          <w:rFonts w:ascii="Calibri" w:hAnsi="Calibri" w:cs="Calibri"/>
          <w:color w:val="41383C"/>
          <w:rtl/>
        </w:rPr>
        <w:t>.</w:t>
      </w:r>
    </w:p>
    <w:p w14:paraId="123E8DD2" w14:textId="71549970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פרידה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מהמטפל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/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מנחה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- </w:t>
      </w:r>
      <w:proofErr w:type="spellStart"/>
      <w:r w:rsidRPr="000A5117">
        <w:rPr>
          <w:rFonts w:ascii="Calibri" w:hAnsi="Calibri" w:cs="Calibri"/>
          <w:color w:val="41383C"/>
          <w:rtl/>
        </w:rPr>
        <w:t>לעתים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קרובות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, </w:t>
      </w:r>
      <w:proofErr w:type="spellStart"/>
      <w:r w:rsidRPr="000A5117">
        <w:rPr>
          <w:rFonts w:ascii="Calibri" w:hAnsi="Calibri" w:cs="Calibri"/>
          <w:color w:val="41383C"/>
          <w:rtl/>
        </w:rPr>
        <w:t>ישנו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צורך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אצל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חברי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המטופל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לבצע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פעולות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ייחודיות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מול</w:t>
      </w:r>
      <w:proofErr w:type="spellEnd"/>
      <w:r w:rsidRPr="000A5117">
        <w:rPr>
          <w:rFonts w:ascii="Calibri" w:hAnsi="Calibri" w:cs="Calibri"/>
          <w:color w:val="41383C"/>
          <w:rtl/>
        </w:rPr>
        <w:t>/</w:t>
      </w:r>
      <w:proofErr w:type="spellStart"/>
      <w:r w:rsidRPr="000A5117">
        <w:rPr>
          <w:rFonts w:ascii="Calibri" w:hAnsi="Calibri" w:cs="Calibri"/>
          <w:color w:val="41383C"/>
          <w:rtl/>
        </w:rPr>
        <w:t>עם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יחידת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ההנחיה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סביב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תהליך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הסיום</w:t>
      </w:r>
      <w:proofErr w:type="spellEnd"/>
      <w:r w:rsidRPr="000A5117">
        <w:rPr>
          <w:rFonts w:ascii="Calibri" w:hAnsi="Calibri" w:cs="Calibri"/>
          <w:color w:val="41383C"/>
          <w:rtl/>
        </w:rPr>
        <w:t>.  </w:t>
      </w:r>
      <w:proofErr w:type="spellStart"/>
      <w:r w:rsidRPr="000A5117">
        <w:rPr>
          <w:rFonts w:ascii="Calibri" w:hAnsi="Calibri" w:cs="Calibri"/>
          <w:color w:val="41383C"/>
          <w:rtl/>
        </w:rPr>
        <w:t>לעתים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עולה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צורך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בקרב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המטופלים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לייצר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שקיפות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מול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חייו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הפרטיים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מנחה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ולהציץ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ל'מאחורי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הקלעים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'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המנחה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לשאול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אותו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שאלות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אישיות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לדעת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יותר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סיפור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חייו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ולשמוע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לקראת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סיום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'</w:t>
      </w:r>
      <w:proofErr w:type="spellStart"/>
      <w:r w:rsidRPr="000A5117">
        <w:rPr>
          <w:rFonts w:ascii="Calibri" w:hAnsi="Calibri" w:cs="Calibri"/>
          <w:color w:val="41383C"/>
          <w:rtl/>
        </w:rPr>
        <w:t>החוויה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האמיתית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' </w:t>
      </w:r>
      <w:proofErr w:type="spellStart"/>
      <w:r w:rsidRPr="000A5117">
        <w:rPr>
          <w:rFonts w:ascii="Calibri" w:hAnsi="Calibri" w:cs="Calibri"/>
          <w:color w:val="41383C"/>
          <w:rtl/>
        </w:rPr>
        <w:t>אותה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הוא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חווה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במהלך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הטיפול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הנחיית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>.  </w:t>
      </w:r>
      <w:proofErr w:type="spellStart"/>
      <w:r w:rsidRPr="000A5117">
        <w:rPr>
          <w:rFonts w:ascii="Calibri" w:hAnsi="Calibri" w:cs="Calibri"/>
          <w:color w:val="41383C"/>
          <w:rtl/>
        </w:rPr>
        <w:t>אני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מבין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צורך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כמשאלת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המשתתפים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לחוות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עצמם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במקום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שוויוני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מול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הסמכות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וכך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יכולים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להתבונן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בהשתקפות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צמיחתם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דרך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התייחסות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שוויונית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מול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הסמכות</w:t>
      </w:r>
      <w:proofErr w:type="spellEnd"/>
      <w:r w:rsidRPr="000A5117">
        <w:rPr>
          <w:rFonts w:ascii="Calibri" w:hAnsi="Calibri" w:cs="Calibri"/>
          <w:color w:val="41383C"/>
          <w:rtl/>
        </w:rPr>
        <w:t>.  </w:t>
      </w:r>
      <w:proofErr w:type="spellStart"/>
      <w:r w:rsidRPr="000A5117">
        <w:rPr>
          <w:rFonts w:ascii="Calibri" w:hAnsi="Calibri" w:cs="Calibri"/>
          <w:color w:val="41383C"/>
          <w:rtl/>
        </w:rPr>
        <w:t>אפשר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להוסיף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משהו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הפנמת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הסמכות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   </w:t>
      </w:r>
      <w:proofErr w:type="spellStart"/>
      <w:r w:rsidRPr="000A5117">
        <w:rPr>
          <w:rFonts w:ascii="Calibri" w:hAnsi="Calibri" w:cs="Calibri"/>
          <w:color w:val="41383C"/>
          <w:rtl/>
        </w:rPr>
        <w:t>כמו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לעתים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קרובות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ישנה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משאלה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בקרב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המשתתפים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לקבל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מהמנחה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משהו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מ'הירושה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' </w:t>
      </w:r>
      <w:proofErr w:type="spellStart"/>
      <w:r w:rsidRPr="000A5117">
        <w:rPr>
          <w:rFonts w:ascii="Calibri" w:hAnsi="Calibri" w:cs="Calibri"/>
          <w:color w:val="41383C"/>
          <w:rtl/>
        </w:rPr>
        <w:t>אותה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הוא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משאיר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אחריו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לעתים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עולה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צורך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במעין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'</w:t>
      </w:r>
      <w:proofErr w:type="spellStart"/>
      <w:r w:rsidRPr="000A5117">
        <w:rPr>
          <w:rFonts w:ascii="Calibri" w:hAnsi="Calibri" w:cs="Calibri"/>
          <w:color w:val="41383C"/>
          <w:rtl/>
        </w:rPr>
        <w:t>ברכת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הדרך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' </w:t>
      </w:r>
      <w:proofErr w:type="spellStart"/>
      <w:r w:rsidRPr="000A5117">
        <w:rPr>
          <w:rFonts w:ascii="Calibri" w:hAnsi="Calibri" w:cs="Calibri"/>
          <w:color w:val="41383C"/>
          <w:rtl/>
        </w:rPr>
        <w:t>מהמנחה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לפעמים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עולה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צורך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 </w:t>
      </w:r>
      <w:proofErr w:type="spellStart"/>
      <w:r w:rsidRPr="000A5117">
        <w:rPr>
          <w:rFonts w:ascii="Calibri" w:hAnsi="Calibri" w:cs="Calibri"/>
          <w:color w:val="41383C"/>
          <w:rtl/>
        </w:rPr>
        <w:t>בקבלת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 '</w:t>
      </w:r>
      <w:proofErr w:type="spellStart"/>
      <w:r w:rsidRPr="000A5117">
        <w:rPr>
          <w:rFonts w:ascii="Calibri" w:hAnsi="Calibri" w:cs="Calibri"/>
          <w:color w:val="41383C"/>
          <w:rtl/>
        </w:rPr>
        <w:t>תעודת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הערכה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' </w:t>
      </w:r>
      <w:proofErr w:type="spellStart"/>
      <w:r w:rsidRPr="000A5117">
        <w:rPr>
          <w:rFonts w:ascii="Calibri" w:hAnsi="Calibri" w:cs="Calibri"/>
          <w:color w:val="41383C"/>
          <w:rtl/>
        </w:rPr>
        <w:t>אישית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שבה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המנחה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יספר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למשתתף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איך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הוא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חווה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אותו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באופן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אישי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/ </w:t>
      </w:r>
      <w:proofErr w:type="spellStart"/>
      <w:r w:rsidRPr="000A5117">
        <w:rPr>
          <w:rFonts w:ascii="Calibri" w:hAnsi="Calibri" w:cs="Calibri"/>
          <w:color w:val="41383C"/>
          <w:rtl/>
        </w:rPr>
        <w:t>או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"</w:t>
      </w:r>
      <w:proofErr w:type="spellStart"/>
      <w:r w:rsidRPr="000A5117">
        <w:rPr>
          <w:rFonts w:ascii="Calibri" w:hAnsi="Calibri" w:cs="Calibri"/>
          <w:color w:val="41383C"/>
          <w:rtl/>
        </w:rPr>
        <w:t>איזה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אנחנו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לעומת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קבוצות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אחרות</w:t>
      </w:r>
      <w:proofErr w:type="spellEnd"/>
      <w:r w:rsidRPr="000A5117">
        <w:rPr>
          <w:rFonts w:ascii="Calibri" w:hAnsi="Calibri" w:cs="Calibri"/>
          <w:color w:val="41383C"/>
          <w:rtl/>
        </w:rPr>
        <w:t>..".</w:t>
      </w:r>
    </w:p>
    <w:p w14:paraId="04D3751A" w14:textId="77777777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Fonts w:ascii="Calibri" w:hAnsi="Calibri" w:cs="Calibri"/>
          <w:color w:val="41383C"/>
          <w:rtl/>
        </w:rPr>
        <w:t>אני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מבין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המשאלות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הללו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כסוג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נסיגה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למצב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ראשוני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תלות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המשתתפים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ביחידת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ההנחיה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לחלק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מהמשתתפים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עולה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הצורך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בהכרה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וקבלת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תוקף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נוסף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מידי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הסמכות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מתוך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הידיעה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המציאותית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כי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במעמד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הפרידה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נפרדים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  </w:t>
      </w:r>
      <w:proofErr w:type="spellStart"/>
      <w:r w:rsidRPr="000A5117">
        <w:rPr>
          <w:rFonts w:ascii="Calibri" w:hAnsi="Calibri" w:cs="Calibri"/>
          <w:color w:val="41383C"/>
          <w:rtl/>
        </w:rPr>
        <w:t>מההנחיה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וידיעה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זו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מעלה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רמת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החרדה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 </w:t>
      </w:r>
      <w:proofErr w:type="spellStart"/>
      <w:r w:rsidRPr="000A5117">
        <w:rPr>
          <w:rFonts w:ascii="Calibri" w:hAnsi="Calibri" w:cs="Calibri"/>
          <w:color w:val="41383C"/>
          <w:rtl/>
        </w:rPr>
        <w:t>בקרב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המשתתפים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יושג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ויאמר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- </w:t>
      </w:r>
      <w:proofErr w:type="spellStart"/>
      <w:r w:rsidRPr="000A5117">
        <w:rPr>
          <w:rFonts w:ascii="Calibri" w:hAnsi="Calibri" w:cs="Calibri"/>
          <w:color w:val="41383C"/>
          <w:rtl/>
        </w:rPr>
        <w:t>יוחמץ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לעתים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המשתתפים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בוחרים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להודות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באופן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נלהב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מדי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למנחה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על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ההישג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הקבוצתי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, </w:t>
      </w:r>
      <w:proofErr w:type="spellStart"/>
      <w:r w:rsidRPr="000A5117">
        <w:rPr>
          <w:rFonts w:ascii="Calibri" w:hAnsi="Calibri" w:cs="Calibri"/>
          <w:color w:val="41383C"/>
          <w:rtl/>
        </w:rPr>
        <w:t>לעתים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מוחקים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תרומתו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לחלוטין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בשני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המקרים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אני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ממליץ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למנחה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להיקשר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לאף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אחת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מהחוויות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Fonts w:ascii="Calibri" w:hAnsi="Calibri" w:cs="Calibri"/>
          <w:color w:val="41383C"/>
          <w:rtl/>
        </w:rPr>
        <w:t>פרידה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מאוזנת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מתאפיינת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בהכרה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בהישגי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והכרה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במה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הושג</w:t>
      </w:r>
      <w:proofErr w:type="spellEnd"/>
      <w:r w:rsidRPr="000A5117">
        <w:rPr>
          <w:rFonts w:ascii="Calibri" w:hAnsi="Calibri" w:cs="Calibri"/>
          <w:color w:val="41383C"/>
          <w:rtl/>
        </w:rPr>
        <w:t>.</w:t>
      </w:r>
    </w:p>
    <w:p w14:paraId="3F4028AF" w14:textId="68A30372" w:rsidR="00330FE5" w:rsidRPr="000A5117" w:rsidRDefault="00330FE5" w:rsidP="00330FE5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  <w:proofErr w:type="spellStart"/>
      <w:r w:rsidRPr="000A5117">
        <w:rPr>
          <w:rFonts w:ascii="Calibri" w:hAnsi="Calibri" w:cs="Calibri"/>
          <w:color w:val="41383C"/>
          <w:rtl/>
        </w:rPr>
        <w:t>קבוצה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מועצמת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ועצמאית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מייחסת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שהושג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ואת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מה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שלא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הושג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לכל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משתתפי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המעגל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ובין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היתר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גם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למנחה</w:t>
      </w:r>
      <w:proofErr w:type="spellEnd"/>
      <w:r w:rsidRPr="000A5117">
        <w:rPr>
          <w:rFonts w:ascii="Calibri" w:hAnsi="Calibri" w:cs="Calibri"/>
          <w:color w:val="41383C"/>
          <w:rtl/>
        </w:rPr>
        <w:t>.  </w:t>
      </w:r>
      <w:proofErr w:type="spellStart"/>
      <w:r w:rsidRPr="000A5117">
        <w:rPr>
          <w:rFonts w:ascii="Calibri" w:hAnsi="Calibri" w:cs="Calibri"/>
          <w:color w:val="41383C"/>
          <w:rtl/>
        </w:rPr>
        <w:t>אסיים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בציטוט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ארווין</w:t>
      </w:r>
      <w:proofErr w:type="spellEnd"/>
      <w:r w:rsidRPr="000A5117">
        <w:rPr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Fonts w:ascii="Calibri" w:hAnsi="Calibri" w:cs="Calibri"/>
          <w:color w:val="41383C"/>
          <w:rtl/>
        </w:rPr>
        <w:t>יאלום</w:t>
      </w:r>
      <w:proofErr w:type="spellEnd"/>
      <w:r w:rsidRPr="000A5117">
        <w:rPr>
          <w:rFonts w:ascii="Calibri" w:hAnsi="Calibri" w:cs="Calibri"/>
          <w:color w:val="41383C"/>
          <w:rtl/>
        </w:rPr>
        <w:t>, ' 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אי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אפשר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להקפיא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ההווה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: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הזמן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זורם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קדימה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באכזריות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שאין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בה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חזרה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>...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סיום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הוא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ככלות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הכול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חלק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מכל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קשר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כמעט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ולאורך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חייו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כל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אחד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חייב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להיפרד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לשלום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מאנשים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קרובים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היקרים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לליבו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>...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סיום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תהליך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הקבוצתי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הוא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איפוא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,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יותר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מאירוע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חיצוני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בקבוצה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.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זהו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הייצוג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המיקרו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קוסמי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של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כמה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מסוגיות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החיים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המכריעות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והכואבות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 xml:space="preserve"> </w:t>
      </w:r>
      <w:proofErr w:type="spellStart"/>
      <w:r w:rsidRPr="000A5117">
        <w:rPr>
          <w:rStyle w:val="ab"/>
          <w:rFonts w:ascii="Calibri" w:hAnsi="Calibri" w:cs="Calibri"/>
          <w:color w:val="41383C"/>
          <w:rtl/>
        </w:rPr>
        <w:t>ביותר</w:t>
      </w:r>
      <w:proofErr w:type="spellEnd"/>
      <w:r w:rsidRPr="000A5117">
        <w:rPr>
          <w:rStyle w:val="ab"/>
          <w:rFonts w:ascii="Calibri" w:hAnsi="Calibri" w:cs="Calibri"/>
          <w:color w:val="41383C"/>
          <w:rtl/>
        </w:rPr>
        <w:t>'</w:t>
      </w:r>
      <w:r w:rsidRPr="000A5117">
        <w:rPr>
          <w:rFonts w:ascii="Calibri" w:hAnsi="Calibri" w:cs="Calibri"/>
          <w:color w:val="41383C"/>
          <w:rtl/>
        </w:rPr>
        <w:t>  (</w:t>
      </w:r>
      <w:proofErr w:type="spellStart"/>
      <w:r w:rsidRPr="000A5117">
        <w:rPr>
          <w:rFonts w:ascii="Calibri" w:hAnsi="Calibri" w:cs="Calibri"/>
          <w:color w:val="41383C"/>
          <w:rtl/>
        </w:rPr>
        <w:t>יאלום</w:t>
      </w:r>
      <w:proofErr w:type="spellEnd"/>
      <w:r w:rsidRPr="000A5117">
        <w:rPr>
          <w:rFonts w:ascii="Calibri" w:hAnsi="Calibri" w:cs="Calibri"/>
          <w:color w:val="41383C"/>
          <w:rtl/>
        </w:rPr>
        <w:t>, 2005).</w:t>
      </w:r>
    </w:p>
    <w:p w14:paraId="4CE7857A" w14:textId="5D4BBFEE" w:rsidR="005544E6" w:rsidRPr="000A5117" w:rsidRDefault="005544E6" w:rsidP="005544E6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</w:rPr>
      </w:pPr>
    </w:p>
    <w:p w14:paraId="3E0EE880" w14:textId="370A783C" w:rsidR="005544E6" w:rsidRPr="000A5117" w:rsidRDefault="005544E6" w:rsidP="005544E6">
      <w:p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  <w:lang w:bidi="he-IL"/>
        </w:rPr>
      </w:pPr>
      <w:r w:rsidRPr="000A5117">
        <w:rPr>
          <w:rFonts w:ascii="Calibri" w:hAnsi="Calibri" w:cs="Calibri"/>
          <w:color w:val="41383C"/>
          <w:rtl/>
          <w:lang w:bidi="he-IL"/>
        </w:rPr>
        <w:t>שאלות:</w:t>
      </w:r>
    </w:p>
    <w:p w14:paraId="27B36466" w14:textId="0B35D692" w:rsidR="005544E6" w:rsidRPr="000A5117" w:rsidRDefault="005544E6" w:rsidP="005544E6">
      <w:pPr>
        <w:pStyle w:val="aa"/>
        <w:numPr>
          <w:ilvl w:val="0"/>
          <w:numId w:val="44"/>
        </w:num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lang w:bidi="he-IL"/>
        </w:rPr>
      </w:pPr>
      <w:r w:rsidRPr="000A5117">
        <w:rPr>
          <w:rFonts w:ascii="Calibri" w:hAnsi="Calibri" w:cs="Calibri"/>
          <w:color w:val="41383C"/>
          <w:rtl/>
          <w:lang w:bidi="he-IL"/>
        </w:rPr>
        <w:t>כיצד ניתן לתת לש"ש תחושת סיפוק מהעשייה שלהם לקראת סיום השנה?</w:t>
      </w:r>
    </w:p>
    <w:p w14:paraId="2B756878" w14:textId="2516181D" w:rsidR="005544E6" w:rsidRPr="000A5117" w:rsidRDefault="005544E6" w:rsidP="005544E6">
      <w:pPr>
        <w:pStyle w:val="aa"/>
        <w:numPr>
          <w:ilvl w:val="0"/>
          <w:numId w:val="44"/>
        </w:num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lang w:bidi="he-IL"/>
        </w:rPr>
      </w:pPr>
      <w:r w:rsidRPr="000A5117">
        <w:rPr>
          <w:rFonts w:ascii="Calibri" w:hAnsi="Calibri" w:cs="Calibri"/>
          <w:color w:val="41383C"/>
          <w:rtl/>
          <w:lang w:bidi="he-IL"/>
        </w:rPr>
        <w:t>כיצד ניתן לתת לפרט לחקור ולהבין את הנוכחות הפרט בקרב הקבוצה?</w:t>
      </w:r>
    </w:p>
    <w:p w14:paraId="5BA7D0AC" w14:textId="05BAFB47" w:rsidR="005544E6" w:rsidRDefault="00E13292" w:rsidP="005544E6">
      <w:pPr>
        <w:pStyle w:val="aa"/>
        <w:numPr>
          <w:ilvl w:val="0"/>
          <w:numId w:val="44"/>
        </w:num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lang w:bidi="he-IL"/>
        </w:rPr>
      </w:pPr>
      <w:r w:rsidRPr="000A5117">
        <w:rPr>
          <w:rFonts w:ascii="Calibri" w:hAnsi="Calibri" w:cs="Calibri"/>
          <w:color w:val="41383C"/>
          <w:rtl/>
          <w:lang w:bidi="he-IL"/>
        </w:rPr>
        <w:t xml:space="preserve">דפוסי פרידה אופייניים-הכחשה, הדחקה, בריחה,  </w:t>
      </w:r>
      <w:proofErr w:type="spellStart"/>
      <w:r w:rsidRPr="000A5117">
        <w:rPr>
          <w:rFonts w:ascii="Calibri" w:hAnsi="Calibri" w:cs="Calibri"/>
          <w:color w:val="41383C"/>
          <w:rtl/>
        </w:rPr>
        <w:t>רציונליזציה</w:t>
      </w:r>
      <w:proofErr w:type="spellEnd"/>
      <w:r w:rsidRPr="000A5117">
        <w:rPr>
          <w:rFonts w:ascii="Calibri" w:hAnsi="Calibri" w:cs="Calibri"/>
          <w:color w:val="41383C"/>
          <w:rtl/>
          <w:lang w:bidi="he-IL"/>
        </w:rPr>
        <w:t xml:space="preserve">, </w:t>
      </w:r>
      <w:proofErr w:type="spellStart"/>
      <w:r w:rsidRPr="000A5117">
        <w:rPr>
          <w:rFonts w:ascii="Calibri" w:hAnsi="Calibri" w:cs="Calibri"/>
          <w:color w:val="41383C"/>
          <w:rtl/>
        </w:rPr>
        <w:t>דמוניזציה</w:t>
      </w:r>
      <w:proofErr w:type="spellEnd"/>
      <w:r w:rsidR="000A5117">
        <w:rPr>
          <w:rFonts w:ascii="Calibri" w:hAnsi="Calibri" w:cs="Calibri" w:hint="cs"/>
          <w:color w:val="41383C"/>
          <w:rtl/>
          <w:lang w:bidi="he-IL"/>
        </w:rPr>
        <w:t xml:space="preserve">, </w:t>
      </w:r>
      <w:proofErr w:type="spellStart"/>
      <w:r w:rsidR="000A5117" w:rsidRPr="000A5117">
        <w:rPr>
          <w:rFonts w:ascii="Calibri" w:hAnsi="Calibri" w:cs="Calibri"/>
          <w:color w:val="41383C"/>
          <w:rtl/>
        </w:rPr>
        <w:t>אידיאליזציה</w:t>
      </w:r>
      <w:proofErr w:type="spellEnd"/>
      <w:r w:rsidR="000A5117">
        <w:rPr>
          <w:rFonts w:ascii="Calibri" w:hAnsi="Calibri" w:cs="Calibri" w:hint="cs"/>
          <w:color w:val="41383C"/>
          <w:rtl/>
          <w:lang w:bidi="he-IL"/>
        </w:rPr>
        <w:t xml:space="preserve">. תנו דוגמא לאחת מתוך </w:t>
      </w:r>
      <w:proofErr w:type="spellStart"/>
      <w:r w:rsidR="000A5117">
        <w:rPr>
          <w:rFonts w:ascii="Calibri" w:hAnsi="Calibri" w:cs="Calibri" w:hint="cs"/>
          <w:color w:val="41383C"/>
          <w:rtl/>
          <w:lang w:bidi="he-IL"/>
        </w:rPr>
        <w:t>ההנהגויות</w:t>
      </w:r>
      <w:proofErr w:type="spellEnd"/>
      <w:r w:rsidR="000A5117">
        <w:rPr>
          <w:rFonts w:ascii="Calibri" w:hAnsi="Calibri" w:cs="Calibri" w:hint="cs"/>
          <w:color w:val="41383C"/>
          <w:rtl/>
          <w:lang w:bidi="he-IL"/>
        </w:rPr>
        <w:t xml:space="preserve"> האלו, שאתן חושבות </w:t>
      </w:r>
      <w:proofErr w:type="spellStart"/>
      <w:r w:rsidR="000A5117">
        <w:rPr>
          <w:rFonts w:ascii="Calibri" w:hAnsi="Calibri" w:cs="Calibri" w:hint="cs"/>
          <w:color w:val="41383C"/>
          <w:rtl/>
          <w:lang w:bidi="he-IL"/>
        </w:rPr>
        <w:t>שהש"ש</w:t>
      </w:r>
      <w:proofErr w:type="spellEnd"/>
      <w:r w:rsidR="000A5117">
        <w:rPr>
          <w:rFonts w:ascii="Calibri" w:hAnsi="Calibri" w:cs="Calibri" w:hint="cs"/>
          <w:color w:val="41383C"/>
          <w:rtl/>
          <w:lang w:bidi="he-IL"/>
        </w:rPr>
        <w:t xml:space="preserve"> עלולים לנהוג כך בתהליך הפרידה. </w:t>
      </w:r>
    </w:p>
    <w:p w14:paraId="714698C6" w14:textId="23137482" w:rsidR="000A5117" w:rsidRDefault="000A5117" w:rsidP="000A5117">
      <w:pPr>
        <w:pStyle w:val="aa"/>
        <w:numPr>
          <w:ilvl w:val="0"/>
          <w:numId w:val="44"/>
        </w:num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lang w:bidi="he-IL"/>
        </w:rPr>
      </w:pPr>
      <w:r>
        <w:rPr>
          <w:rFonts w:ascii="Calibri" w:hAnsi="Calibri" w:cs="Calibri" w:hint="cs"/>
          <w:color w:val="41383C"/>
          <w:rtl/>
          <w:lang w:bidi="he-IL"/>
        </w:rPr>
        <w:t xml:space="preserve">מה המורכבויות שעלולות לעלות מולכן לגבי תהליך הפרידה? </w:t>
      </w:r>
    </w:p>
    <w:p w14:paraId="16E7C60A" w14:textId="3164DE90" w:rsidR="000A5117" w:rsidRPr="000A5117" w:rsidRDefault="000A5117" w:rsidP="000A5117">
      <w:pPr>
        <w:pStyle w:val="aa"/>
        <w:numPr>
          <w:ilvl w:val="0"/>
          <w:numId w:val="44"/>
        </w:numPr>
        <w:shd w:val="clear" w:color="auto" w:fill="FFFFFF"/>
        <w:bidi/>
        <w:spacing w:before="100" w:beforeAutospacing="1" w:after="100" w:afterAutospacing="1"/>
        <w:textAlignment w:val="top"/>
        <w:rPr>
          <w:rFonts w:ascii="Calibri" w:hAnsi="Calibri" w:cs="Calibri"/>
          <w:color w:val="41383C"/>
          <w:rtl/>
          <w:lang w:bidi="he-IL"/>
        </w:rPr>
      </w:pPr>
      <w:r>
        <w:rPr>
          <w:rFonts w:ascii="Calibri" w:hAnsi="Calibri" w:cs="Calibri" w:hint="cs"/>
          <w:color w:val="41383C"/>
          <w:rtl/>
          <w:lang w:bidi="he-IL"/>
        </w:rPr>
        <w:t xml:space="preserve">מהם הדגשים שחשוב לכם לשים על הפרידה מכם כמנחי הקבוצה? </w:t>
      </w:r>
    </w:p>
    <w:sectPr w:rsidR="000A5117" w:rsidRPr="000A5117" w:rsidSect="000C7EB9">
      <w:headerReference w:type="default" r:id="rId9"/>
      <w:footerReference w:type="default" r:id="rId10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871F" w14:textId="77777777" w:rsidR="00037C4D" w:rsidRDefault="00037C4D" w:rsidP="006A7DE2">
      <w:r>
        <w:separator/>
      </w:r>
    </w:p>
  </w:endnote>
  <w:endnote w:type="continuationSeparator" w:id="0">
    <w:p w14:paraId="6DA240BF" w14:textId="77777777" w:rsidR="00037C4D" w:rsidRDefault="00037C4D" w:rsidP="006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22C4" w14:textId="77777777" w:rsidR="008D0590" w:rsidRDefault="008D0590">
    <w:pPr>
      <w:pStyle w:val="a5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 wp14:anchorId="6F2E266D" wp14:editId="5885206D">
          <wp:simplePos x="0" y="0"/>
          <wp:positionH relativeFrom="column">
            <wp:posOffset>-1144906</wp:posOffset>
          </wp:positionH>
          <wp:positionV relativeFrom="paragraph">
            <wp:posOffset>153035</wp:posOffset>
          </wp:positionV>
          <wp:extent cx="8067675" cy="295275"/>
          <wp:effectExtent l="0" t="0" r="9525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119725" cy="29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D8B7" w14:textId="77777777" w:rsidR="00037C4D" w:rsidRDefault="00037C4D" w:rsidP="006A7DE2">
      <w:r>
        <w:separator/>
      </w:r>
    </w:p>
  </w:footnote>
  <w:footnote w:type="continuationSeparator" w:id="0">
    <w:p w14:paraId="0857681E" w14:textId="77777777" w:rsidR="00037C4D" w:rsidRDefault="00037C4D" w:rsidP="006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745B" w14:textId="77777777" w:rsidR="006A7DE2" w:rsidRDefault="000B5F11">
    <w:pPr>
      <w:pStyle w:val="a3"/>
    </w:pPr>
    <w:r>
      <w:rPr>
        <w:noProof/>
        <w:lang w:bidi="he-IL"/>
      </w:rPr>
      <w:drawing>
        <wp:anchor distT="0" distB="0" distL="114300" distR="114300" simplePos="0" relativeHeight="251662336" behindDoc="1" locked="0" layoutInCell="1" allowOverlap="1" wp14:anchorId="0A1B44ED" wp14:editId="532FE341">
          <wp:simplePos x="0" y="0"/>
          <wp:positionH relativeFrom="column">
            <wp:posOffset>-654409</wp:posOffset>
          </wp:positionH>
          <wp:positionV relativeFrom="paragraph">
            <wp:posOffset>-449249</wp:posOffset>
          </wp:positionV>
          <wp:extent cx="7617350" cy="1455089"/>
          <wp:effectExtent l="0" t="0" r="317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0CB"/>
    <w:multiLevelType w:val="hybridMultilevel"/>
    <w:tmpl w:val="1FEC2748"/>
    <w:lvl w:ilvl="0" w:tplc="003692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B12"/>
    <w:multiLevelType w:val="hybridMultilevel"/>
    <w:tmpl w:val="6C40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81D"/>
    <w:multiLevelType w:val="hybridMultilevel"/>
    <w:tmpl w:val="3356C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72D"/>
    <w:multiLevelType w:val="hybridMultilevel"/>
    <w:tmpl w:val="A96659EA"/>
    <w:lvl w:ilvl="0" w:tplc="E2D48F70">
      <w:start w:val="1"/>
      <w:numFmt w:val="decimal"/>
      <w:lvlText w:val="%1."/>
      <w:lvlJc w:val="left"/>
      <w:pPr>
        <w:ind w:left="720" w:hanging="360"/>
      </w:pPr>
      <w:rPr>
        <w:rFonts w:ascii="David" w:eastAsiaTheme="minorEastAsia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668A"/>
    <w:multiLevelType w:val="hybridMultilevel"/>
    <w:tmpl w:val="356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D048F"/>
    <w:multiLevelType w:val="hybridMultilevel"/>
    <w:tmpl w:val="5114EF64"/>
    <w:lvl w:ilvl="0" w:tplc="F4E2438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12058"/>
    <w:multiLevelType w:val="multilevel"/>
    <w:tmpl w:val="EFD41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12817"/>
    <w:multiLevelType w:val="hybridMultilevel"/>
    <w:tmpl w:val="BFE4377A"/>
    <w:lvl w:ilvl="0" w:tplc="C43A8B1E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E38C6"/>
    <w:multiLevelType w:val="hybridMultilevel"/>
    <w:tmpl w:val="B446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B03CC"/>
    <w:multiLevelType w:val="hybridMultilevel"/>
    <w:tmpl w:val="FC3C29E4"/>
    <w:lvl w:ilvl="0" w:tplc="A37E972C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E355B"/>
    <w:multiLevelType w:val="hybridMultilevel"/>
    <w:tmpl w:val="30B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370C3"/>
    <w:multiLevelType w:val="hybridMultilevel"/>
    <w:tmpl w:val="45FA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F605D2"/>
    <w:multiLevelType w:val="hybridMultilevel"/>
    <w:tmpl w:val="01242C40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7A99"/>
    <w:multiLevelType w:val="hybridMultilevel"/>
    <w:tmpl w:val="D224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1518"/>
    <w:multiLevelType w:val="hybridMultilevel"/>
    <w:tmpl w:val="DC960D0A"/>
    <w:lvl w:ilvl="0" w:tplc="8F60FD1C">
      <w:start w:val="3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662"/>
    <w:multiLevelType w:val="hybridMultilevel"/>
    <w:tmpl w:val="2B4085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02126"/>
    <w:multiLevelType w:val="hybridMultilevel"/>
    <w:tmpl w:val="87FE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4A00"/>
    <w:multiLevelType w:val="hybridMultilevel"/>
    <w:tmpl w:val="4D7C19D4"/>
    <w:lvl w:ilvl="0" w:tplc="9E42E6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094A"/>
    <w:multiLevelType w:val="hybridMultilevel"/>
    <w:tmpl w:val="0B3A0024"/>
    <w:lvl w:ilvl="0" w:tplc="D9D088E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F4EE7"/>
    <w:multiLevelType w:val="hybridMultilevel"/>
    <w:tmpl w:val="FAC6348E"/>
    <w:lvl w:ilvl="0" w:tplc="7F322BAE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006B0"/>
    <w:multiLevelType w:val="hybridMultilevel"/>
    <w:tmpl w:val="2720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06427"/>
    <w:multiLevelType w:val="hybridMultilevel"/>
    <w:tmpl w:val="FD648E94"/>
    <w:lvl w:ilvl="0" w:tplc="26DE8E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41F"/>
    <w:multiLevelType w:val="hybridMultilevel"/>
    <w:tmpl w:val="367A61E6"/>
    <w:lvl w:ilvl="0" w:tplc="E186952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E6A95"/>
    <w:multiLevelType w:val="hybridMultilevel"/>
    <w:tmpl w:val="4F168AC2"/>
    <w:lvl w:ilvl="0" w:tplc="48241F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33DF6"/>
    <w:multiLevelType w:val="hybridMultilevel"/>
    <w:tmpl w:val="99BC56C0"/>
    <w:lvl w:ilvl="0" w:tplc="88AE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E7699"/>
    <w:multiLevelType w:val="hybridMultilevel"/>
    <w:tmpl w:val="E7BA6B14"/>
    <w:lvl w:ilvl="0" w:tplc="99E6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22526D"/>
    <w:multiLevelType w:val="hybridMultilevel"/>
    <w:tmpl w:val="A7CCD2E6"/>
    <w:lvl w:ilvl="0" w:tplc="C2EA2A3C">
      <w:start w:val="4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B5938"/>
    <w:multiLevelType w:val="hybridMultilevel"/>
    <w:tmpl w:val="B0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796A"/>
    <w:multiLevelType w:val="hybridMultilevel"/>
    <w:tmpl w:val="AD8C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B2F74"/>
    <w:multiLevelType w:val="hybridMultilevel"/>
    <w:tmpl w:val="DC7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62D9"/>
    <w:multiLevelType w:val="hybridMultilevel"/>
    <w:tmpl w:val="B290CC78"/>
    <w:lvl w:ilvl="0" w:tplc="AC72F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1BFB"/>
    <w:multiLevelType w:val="hybridMultilevel"/>
    <w:tmpl w:val="9B9E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947E2"/>
    <w:multiLevelType w:val="hybridMultilevel"/>
    <w:tmpl w:val="BD445256"/>
    <w:lvl w:ilvl="0" w:tplc="D9D088E2">
      <w:numFmt w:val="bullet"/>
      <w:lvlText w:val=""/>
      <w:lvlJc w:val="left"/>
      <w:pPr>
        <w:ind w:left="3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3" w15:restartNumberingAfterBreak="0">
    <w:nsid w:val="61710561"/>
    <w:multiLevelType w:val="hybridMultilevel"/>
    <w:tmpl w:val="F9B6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62FFA"/>
    <w:multiLevelType w:val="hybridMultilevel"/>
    <w:tmpl w:val="06BA7C3C"/>
    <w:lvl w:ilvl="0" w:tplc="741001C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1125D"/>
    <w:multiLevelType w:val="hybridMultilevel"/>
    <w:tmpl w:val="3B60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F0B91"/>
    <w:multiLevelType w:val="hybridMultilevel"/>
    <w:tmpl w:val="0DDE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E773E"/>
    <w:multiLevelType w:val="hybridMultilevel"/>
    <w:tmpl w:val="92E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24833"/>
    <w:multiLevelType w:val="hybridMultilevel"/>
    <w:tmpl w:val="E79E5222"/>
    <w:lvl w:ilvl="0" w:tplc="FBA463C4">
      <w:start w:val="1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C6FF1"/>
    <w:multiLevelType w:val="hybridMultilevel"/>
    <w:tmpl w:val="03B20FE8"/>
    <w:lvl w:ilvl="0" w:tplc="7630713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4F35D3"/>
    <w:multiLevelType w:val="hybridMultilevel"/>
    <w:tmpl w:val="B5DEA9D6"/>
    <w:lvl w:ilvl="0" w:tplc="9CB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C71CB"/>
    <w:multiLevelType w:val="hybridMultilevel"/>
    <w:tmpl w:val="8A0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72A06"/>
    <w:multiLevelType w:val="hybridMultilevel"/>
    <w:tmpl w:val="2460C684"/>
    <w:lvl w:ilvl="0" w:tplc="D6D43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718475065">
    <w:abstractNumId w:val="24"/>
  </w:num>
  <w:num w:numId="2" w16cid:durableId="207036223">
    <w:abstractNumId w:val="24"/>
  </w:num>
  <w:num w:numId="3" w16cid:durableId="344089260">
    <w:abstractNumId w:val="20"/>
  </w:num>
  <w:num w:numId="4" w16cid:durableId="341974683">
    <w:abstractNumId w:val="21"/>
  </w:num>
  <w:num w:numId="5" w16cid:durableId="542644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342248">
    <w:abstractNumId w:val="40"/>
  </w:num>
  <w:num w:numId="7" w16cid:durableId="60522327">
    <w:abstractNumId w:val="34"/>
  </w:num>
  <w:num w:numId="8" w16cid:durableId="1196776470">
    <w:abstractNumId w:val="17"/>
  </w:num>
  <w:num w:numId="9" w16cid:durableId="45422034">
    <w:abstractNumId w:val="5"/>
  </w:num>
  <w:num w:numId="10" w16cid:durableId="1788085526">
    <w:abstractNumId w:val="23"/>
  </w:num>
  <w:num w:numId="11" w16cid:durableId="1831746404">
    <w:abstractNumId w:val="0"/>
  </w:num>
  <w:num w:numId="12" w16cid:durableId="319693831">
    <w:abstractNumId w:val="28"/>
  </w:num>
  <w:num w:numId="13" w16cid:durableId="1840921015">
    <w:abstractNumId w:val="18"/>
  </w:num>
  <w:num w:numId="14" w16cid:durableId="540213519">
    <w:abstractNumId w:val="11"/>
  </w:num>
  <w:num w:numId="15" w16cid:durableId="2035881223">
    <w:abstractNumId w:val="22"/>
  </w:num>
  <w:num w:numId="16" w16cid:durableId="1638877715">
    <w:abstractNumId w:val="32"/>
  </w:num>
  <w:num w:numId="17" w16cid:durableId="1896039079">
    <w:abstractNumId w:val="12"/>
  </w:num>
  <w:num w:numId="18" w16cid:durableId="568157409">
    <w:abstractNumId w:val="25"/>
  </w:num>
  <w:num w:numId="19" w16cid:durableId="1834485331">
    <w:abstractNumId w:val="29"/>
  </w:num>
  <w:num w:numId="20" w16cid:durableId="47850988">
    <w:abstractNumId w:val="33"/>
  </w:num>
  <w:num w:numId="21" w16cid:durableId="1965427925">
    <w:abstractNumId w:val="3"/>
  </w:num>
  <w:num w:numId="22" w16cid:durableId="197814004">
    <w:abstractNumId w:val="35"/>
  </w:num>
  <w:num w:numId="23" w16cid:durableId="516583939">
    <w:abstractNumId w:val="6"/>
  </w:num>
  <w:num w:numId="24" w16cid:durableId="1342314732">
    <w:abstractNumId w:val="41"/>
  </w:num>
  <w:num w:numId="25" w16cid:durableId="282004645">
    <w:abstractNumId w:val="1"/>
  </w:num>
  <w:num w:numId="26" w16cid:durableId="484051144">
    <w:abstractNumId w:val="39"/>
  </w:num>
  <w:num w:numId="27" w16cid:durableId="231165250">
    <w:abstractNumId w:val="7"/>
  </w:num>
  <w:num w:numId="28" w16cid:durableId="552350885">
    <w:abstractNumId w:val="27"/>
  </w:num>
  <w:num w:numId="29" w16cid:durableId="1950896728">
    <w:abstractNumId w:val="13"/>
  </w:num>
  <w:num w:numId="30" w16cid:durableId="172842895">
    <w:abstractNumId w:val="37"/>
  </w:num>
  <w:num w:numId="31" w16cid:durableId="2096123201">
    <w:abstractNumId w:val="10"/>
  </w:num>
  <w:num w:numId="32" w16cid:durableId="833572478">
    <w:abstractNumId w:val="4"/>
  </w:num>
  <w:num w:numId="33" w16cid:durableId="1068040410">
    <w:abstractNumId w:val="9"/>
  </w:num>
  <w:num w:numId="34" w16cid:durableId="1627001572">
    <w:abstractNumId w:val="2"/>
  </w:num>
  <w:num w:numId="35" w16cid:durableId="1249003054">
    <w:abstractNumId w:val="15"/>
  </w:num>
  <w:num w:numId="36" w16cid:durableId="1275674024">
    <w:abstractNumId w:val="38"/>
  </w:num>
  <w:num w:numId="37" w16cid:durableId="353847106">
    <w:abstractNumId w:val="36"/>
  </w:num>
  <w:num w:numId="38" w16cid:durableId="1096974194">
    <w:abstractNumId w:val="26"/>
  </w:num>
  <w:num w:numId="39" w16cid:durableId="362445056">
    <w:abstractNumId w:val="14"/>
  </w:num>
  <w:num w:numId="40" w16cid:durableId="627668723">
    <w:abstractNumId w:val="8"/>
  </w:num>
  <w:num w:numId="41" w16cid:durableId="1226842546">
    <w:abstractNumId w:val="16"/>
  </w:num>
  <w:num w:numId="42" w16cid:durableId="988825245">
    <w:abstractNumId w:val="42"/>
  </w:num>
  <w:num w:numId="43" w16cid:durableId="1595825298">
    <w:abstractNumId w:val="31"/>
  </w:num>
  <w:num w:numId="44" w16cid:durableId="14756763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E2"/>
    <w:rsid w:val="00001FBA"/>
    <w:rsid w:val="00013B59"/>
    <w:rsid w:val="000150A7"/>
    <w:rsid w:val="00015C80"/>
    <w:rsid w:val="000169ED"/>
    <w:rsid w:val="00025712"/>
    <w:rsid w:val="0002577B"/>
    <w:rsid w:val="00026190"/>
    <w:rsid w:val="00032117"/>
    <w:rsid w:val="00036BFD"/>
    <w:rsid w:val="00037C4D"/>
    <w:rsid w:val="00065BF5"/>
    <w:rsid w:val="000661C9"/>
    <w:rsid w:val="00084A43"/>
    <w:rsid w:val="00085D05"/>
    <w:rsid w:val="000874FC"/>
    <w:rsid w:val="000901DE"/>
    <w:rsid w:val="00091AEC"/>
    <w:rsid w:val="00093478"/>
    <w:rsid w:val="00093A41"/>
    <w:rsid w:val="000A5117"/>
    <w:rsid w:val="000B2D3F"/>
    <w:rsid w:val="000B5F11"/>
    <w:rsid w:val="000B6C38"/>
    <w:rsid w:val="000C7EB9"/>
    <w:rsid w:val="000D13FF"/>
    <w:rsid w:val="000D53BB"/>
    <w:rsid w:val="000D66D6"/>
    <w:rsid w:val="000E26B7"/>
    <w:rsid w:val="000E41E0"/>
    <w:rsid w:val="000F24C5"/>
    <w:rsid w:val="000F393E"/>
    <w:rsid w:val="000F4818"/>
    <w:rsid w:val="001126C7"/>
    <w:rsid w:val="001152A7"/>
    <w:rsid w:val="00150BE6"/>
    <w:rsid w:val="00154CE5"/>
    <w:rsid w:val="00162AD1"/>
    <w:rsid w:val="00182A96"/>
    <w:rsid w:val="0018491C"/>
    <w:rsid w:val="001852A8"/>
    <w:rsid w:val="00185531"/>
    <w:rsid w:val="00192CB5"/>
    <w:rsid w:val="00197CC3"/>
    <w:rsid w:val="001A472B"/>
    <w:rsid w:val="001A48DD"/>
    <w:rsid w:val="001A6298"/>
    <w:rsid w:val="001A64DE"/>
    <w:rsid w:val="001B3168"/>
    <w:rsid w:val="001B5DBA"/>
    <w:rsid w:val="001B66EB"/>
    <w:rsid w:val="001B7AB5"/>
    <w:rsid w:val="001C3E0A"/>
    <w:rsid w:val="001C7E37"/>
    <w:rsid w:val="001D6714"/>
    <w:rsid w:val="001D6E8F"/>
    <w:rsid w:val="001E15B6"/>
    <w:rsid w:val="001E798F"/>
    <w:rsid w:val="001E7E1F"/>
    <w:rsid w:val="001F3864"/>
    <w:rsid w:val="00200D49"/>
    <w:rsid w:val="00204653"/>
    <w:rsid w:val="0021150E"/>
    <w:rsid w:val="00211B55"/>
    <w:rsid w:val="00217EE6"/>
    <w:rsid w:val="002271C1"/>
    <w:rsid w:val="00233D0B"/>
    <w:rsid w:val="002373DA"/>
    <w:rsid w:val="00240BEF"/>
    <w:rsid w:val="0024675B"/>
    <w:rsid w:val="00250AEE"/>
    <w:rsid w:val="002516F3"/>
    <w:rsid w:val="0026047B"/>
    <w:rsid w:val="00262850"/>
    <w:rsid w:val="0026375A"/>
    <w:rsid w:val="00277BBC"/>
    <w:rsid w:val="002843E7"/>
    <w:rsid w:val="00284792"/>
    <w:rsid w:val="00291449"/>
    <w:rsid w:val="00291673"/>
    <w:rsid w:val="00295B03"/>
    <w:rsid w:val="002A764F"/>
    <w:rsid w:val="002B6C49"/>
    <w:rsid w:val="002C7D0B"/>
    <w:rsid w:val="002D075B"/>
    <w:rsid w:val="002E398F"/>
    <w:rsid w:val="002E4977"/>
    <w:rsid w:val="002E6388"/>
    <w:rsid w:val="00301262"/>
    <w:rsid w:val="00301689"/>
    <w:rsid w:val="003061D0"/>
    <w:rsid w:val="00307FB2"/>
    <w:rsid w:val="003109AD"/>
    <w:rsid w:val="003150DE"/>
    <w:rsid w:val="00325AA3"/>
    <w:rsid w:val="00330774"/>
    <w:rsid w:val="00330FE5"/>
    <w:rsid w:val="003310C9"/>
    <w:rsid w:val="00332993"/>
    <w:rsid w:val="00332D4D"/>
    <w:rsid w:val="00337DE9"/>
    <w:rsid w:val="0034324D"/>
    <w:rsid w:val="00352AB5"/>
    <w:rsid w:val="00352DCF"/>
    <w:rsid w:val="00356D14"/>
    <w:rsid w:val="00356DC4"/>
    <w:rsid w:val="00362C2E"/>
    <w:rsid w:val="00364171"/>
    <w:rsid w:val="00374C75"/>
    <w:rsid w:val="00375682"/>
    <w:rsid w:val="00376F6F"/>
    <w:rsid w:val="003853FA"/>
    <w:rsid w:val="00387FB0"/>
    <w:rsid w:val="00394311"/>
    <w:rsid w:val="003A28AA"/>
    <w:rsid w:val="003A6E06"/>
    <w:rsid w:val="003A774E"/>
    <w:rsid w:val="003B6CA2"/>
    <w:rsid w:val="003B78EA"/>
    <w:rsid w:val="003C0DD7"/>
    <w:rsid w:val="003C1DEF"/>
    <w:rsid w:val="003C74A1"/>
    <w:rsid w:val="003D1660"/>
    <w:rsid w:val="003D756E"/>
    <w:rsid w:val="003E4CBD"/>
    <w:rsid w:val="003E4F7D"/>
    <w:rsid w:val="003F78FF"/>
    <w:rsid w:val="00411977"/>
    <w:rsid w:val="00420BB1"/>
    <w:rsid w:val="0042593E"/>
    <w:rsid w:val="00430EAF"/>
    <w:rsid w:val="0043226F"/>
    <w:rsid w:val="00433CFF"/>
    <w:rsid w:val="00437754"/>
    <w:rsid w:val="00450A1F"/>
    <w:rsid w:val="00456440"/>
    <w:rsid w:val="004566CE"/>
    <w:rsid w:val="004642F5"/>
    <w:rsid w:val="00466753"/>
    <w:rsid w:val="004767C7"/>
    <w:rsid w:val="00484B12"/>
    <w:rsid w:val="004A2139"/>
    <w:rsid w:val="004A3D24"/>
    <w:rsid w:val="004A3D33"/>
    <w:rsid w:val="004A505C"/>
    <w:rsid w:val="004A68D0"/>
    <w:rsid w:val="004A734C"/>
    <w:rsid w:val="004A7E1B"/>
    <w:rsid w:val="004A7E34"/>
    <w:rsid w:val="004B26C3"/>
    <w:rsid w:val="004B3799"/>
    <w:rsid w:val="004B40ED"/>
    <w:rsid w:val="004D1125"/>
    <w:rsid w:val="004D15FE"/>
    <w:rsid w:val="004E3730"/>
    <w:rsid w:val="004F0674"/>
    <w:rsid w:val="004F2212"/>
    <w:rsid w:val="00503F7F"/>
    <w:rsid w:val="005116EF"/>
    <w:rsid w:val="00513591"/>
    <w:rsid w:val="0051364C"/>
    <w:rsid w:val="00517157"/>
    <w:rsid w:val="00517C34"/>
    <w:rsid w:val="0053085A"/>
    <w:rsid w:val="005367FA"/>
    <w:rsid w:val="005422AE"/>
    <w:rsid w:val="00544191"/>
    <w:rsid w:val="00544495"/>
    <w:rsid w:val="005452D1"/>
    <w:rsid w:val="00552285"/>
    <w:rsid w:val="005544E6"/>
    <w:rsid w:val="0056031F"/>
    <w:rsid w:val="00565456"/>
    <w:rsid w:val="00567A70"/>
    <w:rsid w:val="005734E7"/>
    <w:rsid w:val="0058138D"/>
    <w:rsid w:val="00583F83"/>
    <w:rsid w:val="005857D4"/>
    <w:rsid w:val="0058695E"/>
    <w:rsid w:val="00595FE8"/>
    <w:rsid w:val="005A403A"/>
    <w:rsid w:val="005A47BE"/>
    <w:rsid w:val="005B0FE2"/>
    <w:rsid w:val="005B118B"/>
    <w:rsid w:val="005B23B2"/>
    <w:rsid w:val="005B4600"/>
    <w:rsid w:val="005B70FD"/>
    <w:rsid w:val="005C2A66"/>
    <w:rsid w:val="005C396A"/>
    <w:rsid w:val="005C4D35"/>
    <w:rsid w:val="005D4471"/>
    <w:rsid w:val="005E27CC"/>
    <w:rsid w:val="005E2BBD"/>
    <w:rsid w:val="00605031"/>
    <w:rsid w:val="006059E1"/>
    <w:rsid w:val="00613B4C"/>
    <w:rsid w:val="00615611"/>
    <w:rsid w:val="00615B73"/>
    <w:rsid w:val="00621339"/>
    <w:rsid w:val="006260E8"/>
    <w:rsid w:val="00630924"/>
    <w:rsid w:val="006472B9"/>
    <w:rsid w:val="00650FCD"/>
    <w:rsid w:val="006738CB"/>
    <w:rsid w:val="006745EB"/>
    <w:rsid w:val="00681AD8"/>
    <w:rsid w:val="00682BF4"/>
    <w:rsid w:val="00682FF6"/>
    <w:rsid w:val="006872A3"/>
    <w:rsid w:val="0069183E"/>
    <w:rsid w:val="006A205A"/>
    <w:rsid w:val="006A5B4E"/>
    <w:rsid w:val="006A7DE2"/>
    <w:rsid w:val="006B6B53"/>
    <w:rsid w:val="006B755C"/>
    <w:rsid w:val="006C5A93"/>
    <w:rsid w:val="006D35B6"/>
    <w:rsid w:val="006D6E3F"/>
    <w:rsid w:val="006E3B75"/>
    <w:rsid w:val="006E4E3E"/>
    <w:rsid w:val="006E731E"/>
    <w:rsid w:val="006F0752"/>
    <w:rsid w:val="006F29F1"/>
    <w:rsid w:val="006F67C9"/>
    <w:rsid w:val="00702A6F"/>
    <w:rsid w:val="00707608"/>
    <w:rsid w:val="00721561"/>
    <w:rsid w:val="00723DC5"/>
    <w:rsid w:val="00727BDE"/>
    <w:rsid w:val="00730DA8"/>
    <w:rsid w:val="00731355"/>
    <w:rsid w:val="00731E6D"/>
    <w:rsid w:val="00732843"/>
    <w:rsid w:val="00742F8A"/>
    <w:rsid w:val="00745E50"/>
    <w:rsid w:val="007473F7"/>
    <w:rsid w:val="00750DD1"/>
    <w:rsid w:val="00752706"/>
    <w:rsid w:val="007531A8"/>
    <w:rsid w:val="00755165"/>
    <w:rsid w:val="00757F37"/>
    <w:rsid w:val="00762BA1"/>
    <w:rsid w:val="00767DA6"/>
    <w:rsid w:val="00770371"/>
    <w:rsid w:val="00772A1F"/>
    <w:rsid w:val="0078433A"/>
    <w:rsid w:val="007871DA"/>
    <w:rsid w:val="007944F6"/>
    <w:rsid w:val="007A272A"/>
    <w:rsid w:val="007A427E"/>
    <w:rsid w:val="007B2489"/>
    <w:rsid w:val="007C67E9"/>
    <w:rsid w:val="007D123A"/>
    <w:rsid w:val="007D42DB"/>
    <w:rsid w:val="007D6E0B"/>
    <w:rsid w:val="007E3B0E"/>
    <w:rsid w:val="007E3FA3"/>
    <w:rsid w:val="007F254D"/>
    <w:rsid w:val="007F467F"/>
    <w:rsid w:val="008042D8"/>
    <w:rsid w:val="0080582B"/>
    <w:rsid w:val="008145B1"/>
    <w:rsid w:val="00830E4B"/>
    <w:rsid w:val="00833C4E"/>
    <w:rsid w:val="008435D7"/>
    <w:rsid w:val="00843E72"/>
    <w:rsid w:val="00845587"/>
    <w:rsid w:val="00845716"/>
    <w:rsid w:val="00870A4E"/>
    <w:rsid w:val="00874F83"/>
    <w:rsid w:val="00877962"/>
    <w:rsid w:val="008779BE"/>
    <w:rsid w:val="0088325C"/>
    <w:rsid w:val="008834D1"/>
    <w:rsid w:val="008843B6"/>
    <w:rsid w:val="00886EBB"/>
    <w:rsid w:val="0089474C"/>
    <w:rsid w:val="008A0BCA"/>
    <w:rsid w:val="008B3F9E"/>
    <w:rsid w:val="008C0CCB"/>
    <w:rsid w:val="008C6CE8"/>
    <w:rsid w:val="008D0590"/>
    <w:rsid w:val="008D428B"/>
    <w:rsid w:val="008D72CF"/>
    <w:rsid w:val="008E019F"/>
    <w:rsid w:val="008E062A"/>
    <w:rsid w:val="008E16CC"/>
    <w:rsid w:val="008E1E77"/>
    <w:rsid w:val="008F428F"/>
    <w:rsid w:val="00900029"/>
    <w:rsid w:val="00900657"/>
    <w:rsid w:val="009026E6"/>
    <w:rsid w:val="00904DB7"/>
    <w:rsid w:val="00906323"/>
    <w:rsid w:val="0091103D"/>
    <w:rsid w:val="00911A18"/>
    <w:rsid w:val="00912162"/>
    <w:rsid w:val="00922474"/>
    <w:rsid w:val="00925A1E"/>
    <w:rsid w:val="00925A8A"/>
    <w:rsid w:val="0092662C"/>
    <w:rsid w:val="0093232E"/>
    <w:rsid w:val="00933129"/>
    <w:rsid w:val="0094509D"/>
    <w:rsid w:val="0095306F"/>
    <w:rsid w:val="00953837"/>
    <w:rsid w:val="00963EAD"/>
    <w:rsid w:val="00967735"/>
    <w:rsid w:val="00971F22"/>
    <w:rsid w:val="00974021"/>
    <w:rsid w:val="009750FD"/>
    <w:rsid w:val="00976E3F"/>
    <w:rsid w:val="0098037C"/>
    <w:rsid w:val="00984427"/>
    <w:rsid w:val="009A155A"/>
    <w:rsid w:val="009A24E1"/>
    <w:rsid w:val="009B6377"/>
    <w:rsid w:val="009B6470"/>
    <w:rsid w:val="009C633F"/>
    <w:rsid w:val="009D2D7F"/>
    <w:rsid w:val="009D5EAC"/>
    <w:rsid w:val="009E2DC9"/>
    <w:rsid w:val="009F2CEE"/>
    <w:rsid w:val="00A0007B"/>
    <w:rsid w:val="00A02454"/>
    <w:rsid w:val="00A100BE"/>
    <w:rsid w:val="00A110D7"/>
    <w:rsid w:val="00A11F62"/>
    <w:rsid w:val="00A165C2"/>
    <w:rsid w:val="00A21406"/>
    <w:rsid w:val="00A234D6"/>
    <w:rsid w:val="00A31E00"/>
    <w:rsid w:val="00A379F7"/>
    <w:rsid w:val="00A41F65"/>
    <w:rsid w:val="00A43257"/>
    <w:rsid w:val="00A45104"/>
    <w:rsid w:val="00A479CD"/>
    <w:rsid w:val="00A65AAD"/>
    <w:rsid w:val="00A66828"/>
    <w:rsid w:val="00A6739C"/>
    <w:rsid w:val="00A82A0F"/>
    <w:rsid w:val="00A90683"/>
    <w:rsid w:val="00A91237"/>
    <w:rsid w:val="00A96480"/>
    <w:rsid w:val="00AA28DB"/>
    <w:rsid w:val="00AA4469"/>
    <w:rsid w:val="00AA4BA1"/>
    <w:rsid w:val="00AB1FA8"/>
    <w:rsid w:val="00AB6948"/>
    <w:rsid w:val="00AB7790"/>
    <w:rsid w:val="00AC514B"/>
    <w:rsid w:val="00AC5212"/>
    <w:rsid w:val="00AC5B8F"/>
    <w:rsid w:val="00AD22B0"/>
    <w:rsid w:val="00AD4BEB"/>
    <w:rsid w:val="00AE3E6F"/>
    <w:rsid w:val="00AE3EFA"/>
    <w:rsid w:val="00AE5BBC"/>
    <w:rsid w:val="00AF79D0"/>
    <w:rsid w:val="00B14DB4"/>
    <w:rsid w:val="00B23264"/>
    <w:rsid w:val="00B262C4"/>
    <w:rsid w:val="00B31643"/>
    <w:rsid w:val="00B3465A"/>
    <w:rsid w:val="00B3492C"/>
    <w:rsid w:val="00B35E3A"/>
    <w:rsid w:val="00B45F02"/>
    <w:rsid w:val="00B5653E"/>
    <w:rsid w:val="00B5753F"/>
    <w:rsid w:val="00B61770"/>
    <w:rsid w:val="00B64630"/>
    <w:rsid w:val="00B70138"/>
    <w:rsid w:val="00B77F3C"/>
    <w:rsid w:val="00BA09C4"/>
    <w:rsid w:val="00BA6F7A"/>
    <w:rsid w:val="00BB007E"/>
    <w:rsid w:val="00BB6887"/>
    <w:rsid w:val="00BC4C27"/>
    <w:rsid w:val="00BC5DDD"/>
    <w:rsid w:val="00BC6C11"/>
    <w:rsid w:val="00BD1156"/>
    <w:rsid w:val="00BD6A6B"/>
    <w:rsid w:val="00BD7405"/>
    <w:rsid w:val="00BE7394"/>
    <w:rsid w:val="00BE77A8"/>
    <w:rsid w:val="00C0082C"/>
    <w:rsid w:val="00C04DE9"/>
    <w:rsid w:val="00C05CDA"/>
    <w:rsid w:val="00C12796"/>
    <w:rsid w:val="00C156D6"/>
    <w:rsid w:val="00C21D63"/>
    <w:rsid w:val="00C314AC"/>
    <w:rsid w:val="00C33501"/>
    <w:rsid w:val="00C517C6"/>
    <w:rsid w:val="00C61DD3"/>
    <w:rsid w:val="00C7141C"/>
    <w:rsid w:val="00C71440"/>
    <w:rsid w:val="00C74B08"/>
    <w:rsid w:val="00C91AA3"/>
    <w:rsid w:val="00C93515"/>
    <w:rsid w:val="00C93D40"/>
    <w:rsid w:val="00CA15BD"/>
    <w:rsid w:val="00CA16F0"/>
    <w:rsid w:val="00CA38DE"/>
    <w:rsid w:val="00CA51A6"/>
    <w:rsid w:val="00CB72B9"/>
    <w:rsid w:val="00CC0B5D"/>
    <w:rsid w:val="00CC0F46"/>
    <w:rsid w:val="00CC2C1A"/>
    <w:rsid w:val="00CC369C"/>
    <w:rsid w:val="00CD0918"/>
    <w:rsid w:val="00CD7811"/>
    <w:rsid w:val="00CE255D"/>
    <w:rsid w:val="00CF529A"/>
    <w:rsid w:val="00D04BF6"/>
    <w:rsid w:val="00D103D0"/>
    <w:rsid w:val="00D1076C"/>
    <w:rsid w:val="00D109D7"/>
    <w:rsid w:val="00D1134C"/>
    <w:rsid w:val="00D117C4"/>
    <w:rsid w:val="00D240B1"/>
    <w:rsid w:val="00D24F00"/>
    <w:rsid w:val="00D30EC2"/>
    <w:rsid w:val="00D31508"/>
    <w:rsid w:val="00D36544"/>
    <w:rsid w:val="00D37661"/>
    <w:rsid w:val="00D43832"/>
    <w:rsid w:val="00D51C51"/>
    <w:rsid w:val="00D56D5D"/>
    <w:rsid w:val="00D63F50"/>
    <w:rsid w:val="00D6650E"/>
    <w:rsid w:val="00D71B1D"/>
    <w:rsid w:val="00D72412"/>
    <w:rsid w:val="00D73A18"/>
    <w:rsid w:val="00D75FAC"/>
    <w:rsid w:val="00D7759A"/>
    <w:rsid w:val="00D82011"/>
    <w:rsid w:val="00D90DE7"/>
    <w:rsid w:val="00D919F0"/>
    <w:rsid w:val="00D923ED"/>
    <w:rsid w:val="00D92498"/>
    <w:rsid w:val="00D95085"/>
    <w:rsid w:val="00D97D5F"/>
    <w:rsid w:val="00DA2A6F"/>
    <w:rsid w:val="00DA5DCD"/>
    <w:rsid w:val="00DB0181"/>
    <w:rsid w:val="00DB1468"/>
    <w:rsid w:val="00DB24E2"/>
    <w:rsid w:val="00DB31B6"/>
    <w:rsid w:val="00DB6A46"/>
    <w:rsid w:val="00DC470A"/>
    <w:rsid w:val="00DC5415"/>
    <w:rsid w:val="00DD3D4D"/>
    <w:rsid w:val="00DE3602"/>
    <w:rsid w:val="00DF2648"/>
    <w:rsid w:val="00DF4EEA"/>
    <w:rsid w:val="00DF5EA1"/>
    <w:rsid w:val="00E013F5"/>
    <w:rsid w:val="00E04130"/>
    <w:rsid w:val="00E07875"/>
    <w:rsid w:val="00E12136"/>
    <w:rsid w:val="00E13292"/>
    <w:rsid w:val="00E133D2"/>
    <w:rsid w:val="00E15284"/>
    <w:rsid w:val="00E2585B"/>
    <w:rsid w:val="00E26835"/>
    <w:rsid w:val="00E276EA"/>
    <w:rsid w:val="00E325ED"/>
    <w:rsid w:val="00E35824"/>
    <w:rsid w:val="00E36C88"/>
    <w:rsid w:val="00E403A0"/>
    <w:rsid w:val="00E41FDE"/>
    <w:rsid w:val="00E427CD"/>
    <w:rsid w:val="00E47A31"/>
    <w:rsid w:val="00E51553"/>
    <w:rsid w:val="00E61FC8"/>
    <w:rsid w:val="00E658C4"/>
    <w:rsid w:val="00E766B5"/>
    <w:rsid w:val="00E76BA7"/>
    <w:rsid w:val="00E84B65"/>
    <w:rsid w:val="00E8633B"/>
    <w:rsid w:val="00EA6A72"/>
    <w:rsid w:val="00EC3F16"/>
    <w:rsid w:val="00EC4D26"/>
    <w:rsid w:val="00ED20D4"/>
    <w:rsid w:val="00EF154F"/>
    <w:rsid w:val="00EF303F"/>
    <w:rsid w:val="00F024A9"/>
    <w:rsid w:val="00F02A1A"/>
    <w:rsid w:val="00F03957"/>
    <w:rsid w:val="00F068EB"/>
    <w:rsid w:val="00F101A4"/>
    <w:rsid w:val="00F1224E"/>
    <w:rsid w:val="00F160C2"/>
    <w:rsid w:val="00F22EA2"/>
    <w:rsid w:val="00F23DBC"/>
    <w:rsid w:val="00F24996"/>
    <w:rsid w:val="00F43FEC"/>
    <w:rsid w:val="00F4412B"/>
    <w:rsid w:val="00F449A5"/>
    <w:rsid w:val="00F53C40"/>
    <w:rsid w:val="00F53DE9"/>
    <w:rsid w:val="00F666AC"/>
    <w:rsid w:val="00F73C08"/>
    <w:rsid w:val="00F80A17"/>
    <w:rsid w:val="00FA180B"/>
    <w:rsid w:val="00FA2717"/>
    <w:rsid w:val="00FA34E3"/>
    <w:rsid w:val="00FA5107"/>
    <w:rsid w:val="00FA54EE"/>
    <w:rsid w:val="00FB7F14"/>
    <w:rsid w:val="00FC1137"/>
    <w:rsid w:val="00FC6222"/>
    <w:rsid w:val="00FC6D08"/>
    <w:rsid w:val="00FC70D0"/>
    <w:rsid w:val="00FD0171"/>
    <w:rsid w:val="00FD5C5C"/>
    <w:rsid w:val="00FE008A"/>
    <w:rsid w:val="00FE2D00"/>
    <w:rsid w:val="00FE3AC2"/>
    <w:rsid w:val="00FE6BAE"/>
    <w:rsid w:val="00FE75B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4247D"/>
  <w14:defaultImageDpi w14:val="300"/>
  <w15:docId w15:val="{79D93F56-CF0C-459C-9B9D-5639E57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b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character" w:styleId="FollowedHyperlink">
    <w:name w:val="FollowedHyperlink"/>
    <w:basedOn w:val="a0"/>
    <w:uiPriority w:val="99"/>
    <w:semiHidden/>
    <w:unhideWhenUsed/>
    <w:rsid w:val="00A41F65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330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480">
          <w:marLeft w:val="0"/>
          <w:marRight w:val="0"/>
          <w:marTop w:val="120"/>
          <w:marBottom w:val="240"/>
          <w:divBdr>
            <w:top w:val="single" w:sz="6" w:space="4" w:color="01A7D7"/>
            <w:left w:val="single" w:sz="6" w:space="4" w:color="01A7D7"/>
            <w:bottom w:val="single" w:sz="6" w:space="4" w:color="01A7D7"/>
            <w:right w:val="single" w:sz="6" w:space="4" w:color="01A7D7"/>
          </w:divBdr>
        </w:div>
      </w:divsChild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A8%D7%95%D7%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9A13-F411-487B-9C0C-30404494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גילי רגב</cp:lastModifiedBy>
  <cp:revision>7</cp:revision>
  <cp:lastPrinted>2021-10-18T15:41:00Z</cp:lastPrinted>
  <dcterms:created xsi:type="dcterms:W3CDTF">2022-05-24T07:45:00Z</dcterms:created>
  <dcterms:modified xsi:type="dcterms:W3CDTF">2022-05-24T10:31:00Z</dcterms:modified>
</cp:coreProperties>
</file>